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76C1" w:rsidRDefault="005E4293" w:rsidP="005E4293">
      <w:pPr>
        <w:jc w:val="center"/>
        <w:rPr>
          <w:b/>
          <w:u w:val="single"/>
        </w:rPr>
      </w:pPr>
      <w:r>
        <w:rPr>
          <w:b/>
          <w:u w:val="single"/>
        </w:rPr>
        <w:t>TENANCY AGREEMENT</w:t>
      </w:r>
    </w:p>
    <w:p w:rsidR="005E4293" w:rsidRDefault="005E4293" w:rsidP="005E4293">
      <w:pPr>
        <w:jc w:val="center"/>
        <w:rPr>
          <w:b/>
        </w:rPr>
      </w:pPr>
      <w:r>
        <w:rPr>
          <w:b/>
        </w:rPr>
        <w:t>THEME PARK</w:t>
      </w:r>
    </w:p>
    <w:p w:rsidR="005E4293" w:rsidRPr="005E4293" w:rsidRDefault="005E4293" w:rsidP="005E4293">
      <w:r w:rsidRPr="005E4293">
        <w:t>THIS AGREEMENT IS MADE THE           DAY OF                                20…</w:t>
      </w:r>
    </w:p>
    <w:p w:rsidR="005E4293" w:rsidRDefault="005E4293" w:rsidP="005E4293">
      <w:r w:rsidRPr="005E4293">
        <w:t> </w:t>
      </w:r>
    </w:p>
    <w:p w:rsidR="005E4293" w:rsidRPr="005E4293" w:rsidRDefault="005E4293" w:rsidP="005E4293">
      <w:r w:rsidRPr="005E4293">
        <w:t>BETWEEN</w:t>
      </w:r>
    </w:p>
    <w:p w:rsidR="005E4293" w:rsidRDefault="005E4293" w:rsidP="005E4293">
      <w:r w:rsidRPr="005E4293">
        <w:t> </w:t>
      </w:r>
    </w:p>
    <w:p w:rsidR="005E4293" w:rsidRPr="005E4293" w:rsidRDefault="005E4293" w:rsidP="005E4293">
      <w:r>
        <w:t xml:space="preserve">[COMPANY NAME </w:t>
      </w:r>
      <w:r w:rsidRPr="005E4293">
        <w:t>(COMPANY NO.)</w:t>
      </w:r>
      <w:r>
        <w:t>]</w:t>
      </w:r>
      <w:r w:rsidRPr="005E4293">
        <w:t xml:space="preserve">  A COMPANY INCORPORATED IN MALAYSIA AND HAVING ITS REGISTERED OFFICE AT </w:t>
      </w:r>
      <w:r>
        <w:t>[ADDRESS]</w:t>
      </w:r>
      <w:r w:rsidRPr="005E4293">
        <w:t xml:space="preserve"> OF THE ONE PART</w:t>
      </w:r>
    </w:p>
    <w:p w:rsidR="005E4293" w:rsidRPr="005E4293" w:rsidRDefault="005E4293" w:rsidP="005E4293">
      <w:r w:rsidRPr="005E4293">
        <w:t> </w:t>
      </w:r>
    </w:p>
    <w:p w:rsidR="005E4293" w:rsidRPr="005E4293" w:rsidRDefault="005E4293" w:rsidP="005E4293">
      <w:r w:rsidRPr="005E4293">
        <w:t> AND</w:t>
      </w:r>
    </w:p>
    <w:p w:rsidR="005E4293" w:rsidRPr="005E4293" w:rsidRDefault="005E4293" w:rsidP="005E4293">
      <w:r w:rsidRPr="005E4293">
        <w:t> </w:t>
      </w:r>
    </w:p>
    <w:p w:rsidR="005E4293" w:rsidRPr="005E4293" w:rsidRDefault="005E4293" w:rsidP="005E4293">
      <w:r w:rsidRPr="005E4293">
        <w:t> THE PARTY WHOSE NAME, DESCRIPTION AND ADDRESS IS AS STATED IN SECTION 1 OF THE FIRST SCHEDULE ANNEXED HERETO, OF THE OTHER PART.</w:t>
      </w:r>
    </w:p>
    <w:p w:rsidR="005E4293" w:rsidRPr="005E4293" w:rsidRDefault="005E4293" w:rsidP="005E4293">
      <w:r w:rsidRPr="005E4293">
        <w:t>       </w:t>
      </w:r>
    </w:p>
    <w:p w:rsidR="005E4293" w:rsidRPr="005E4293" w:rsidRDefault="005E4293" w:rsidP="005E4293">
      <w:pPr>
        <w:rPr>
          <w:b/>
        </w:rPr>
      </w:pPr>
      <w:r w:rsidRPr="005E4293">
        <w:rPr>
          <w:b/>
        </w:rPr>
        <w:t>ARTICLE 1</w:t>
      </w:r>
    </w:p>
    <w:p w:rsidR="005E4293" w:rsidRPr="005E4293" w:rsidRDefault="005E4293" w:rsidP="005E4293">
      <w:pPr>
        <w:rPr>
          <w:b/>
        </w:rPr>
      </w:pPr>
      <w:r w:rsidRPr="005E4293">
        <w:rPr>
          <w:b/>
        </w:rPr>
        <w:t>DEFINITIONS AND INTERPRETATION</w:t>
      </w:r>
    </w:p>
    <w:p w:rsidR="005E4293" w:rsidRDefault="005E4293" w:rsidP="005E4293">
      <w:r w:rsidRPr="005E4293">
        <w:t> </w:t>
      </w:r>
    </w:p>
    <w:p w:rsidR="005E4293" w:rsidRPr="005E4293" w:rsidRDefault="005E4293" w:rsidP="005E4293">
      <w:r w:rsidRPr="005E4293">
        <w:t>1.01   DEFINITIONS</w:t>
      </w:r>
    </w:p>
    <w:p w:rsidR="005E4293" w:rsidRPr="005E4293" w:rsidRDefault="005E4293" w:rsidP="005E4293">
      <w:r w:rsidRPr="005E4293">
        <w:t>IN THIS AGREEMENT THE FOLLOWING EXPRESSIONS SHALL, EXCEPT WHERE THERE IS A SPECIFIC PROVISION TO THE CONTRARY OR WHERE THE CONTEXT OTHERWISE REQUIRES, HAVE THE FOLLOWING MEANINGS: -</w:t>
      </w:r>
    </w:p>
    <w:p w:rsidR="005E4293" w:rsidRPr="005E4293" w:rsidRDefault="005E4293" w:rsidP="005E4293">
      <w:r w:rsidRPr="005E4293">
        <w:t>      </w:t>
      </w:r>
    </w:p>
    <w:p w:rsidR="005E4293" w:rsidRPr="005E4293" w:rsidRDefault="005E4293" w:rsidP="005E4293">
      <w:r w:rsidRPr="005E4293">
        <w:t>"APPROPRIATE MEANS ANY GOVERNMENTAL, SEMI OR QUASI</w:t>
      </w:r>
    </w:p>
    <w:p w:rsidR="005E4293" w:rsidRPr="005E4293" w:rsidRDefault="005E4293" w:rsidP="005E4293">
      <w:r>
        <w:t>“</w:t>
      </w:r>
      <w:r w:rsidRPr="005E4293">
        <w:t>AUTHORITY" </w:t>
      </w:r>
      <w:r>
        <w:t xml:space="preserve">MEANS </w:t>
      </w:r>
      <w:r w:rsidRPr="005E4293">
        <w:t>GOVERNMENTAL, AND/OR STATUTORY DEPARTMENTS, AGENCIES OR BODIES;</w:t>
      </w:r>
    </w:p>
    <w:p w:rsidR="005E4293" w:rsidRDefault="005E4293" w:rsidP="005E4293">
      <w:r w:rsidRPr="005E4293">
        <w:t> </w:t>
      </w:r>
    </w:p>
    <w:p w:rsidR="005E4293" w:rsidRPr="005E4293" w:rsidRDefault="005E4293" w:rsidP="005E4293">
      <w:r w:rsidRPr="005E4293">
        <w:t>"COMMENCEMENT</w:t>
      </w:r>
      <w:r>
        <w:t xml:space="preserve">” </w:t>
      </w:r>
      <w:r w:rsidRPr="005E4293">
        <w:t>MEANS THE  DATE  OF  COMMENCEMENT  OF  THE  TERM  OF</w:t>
      </w:r>
    </w:p>
    <w:p w:rsidR="005E4293" w:rsidRPr="005E4293" w:rsidRDefault="005E4293" w:rsidP="005E4293">
      <w:r>
        <w:t>“</w:t>
      </w:r>
      <w:r w:rsidRPr="005E4293">
        <w:t>DATE" THE  TENANCY  HEREBY  GRANTED  WHICH   DATE  SHALL   BE</w:t>
      </w:r>
      <w:r>
        <w:t xml:space="preserve"> </w:t>
      </w:r>
      <w:r w:rsidRPr="005E4293">
        <w:t>THE  DATE   AS   STATED   IN   SECTION   3   OF   THE   FIRST</w:t>
      </w:r>
    </w:p>
    <w:p w:rsidR="005E4293" w:rsidRDefault="005E4293" w:rsidP="005E4293">
      <w:r w:rsidRPr="005E4293">
        <w:t>                                          </w:t>
      </w:r>
    </w:p>
    <w:p w:rsidR="005E4293" w:rsidRPr="005E4293" w:rsidRDefault="005E4293" w:rsidP="005E4293">
      <w:r w:rsidRPr="005E4293">
        <w:t>SCHEDULE;</w:t>
      </w:r>
    </w:p>
    <w:p w:rsidR="005E4293" w:rsidRPr="005E4293" w:rsidRDefault="005E4293" w:rsidP="005E4293">
      <w:r w:rsidRPr="005E4293">
        <w:t> </w:t>
      </w:r>
    </w:p>
    <w:p w:rsidR="005E4293" w:rsidRPr="005E4293" w:rsidRDefault="005E4293" w:rsidP="005E4293">
      <w:r w:rsidRPr="005E4293">
        <w:t xml:space="preserve">“LANDLORD”   MEANS </w:t>
      </w:r>
      <w:r>
        <w:t xml:space="preserve">[COMPANY NAME </w:t>
      </w:r>
      <w:r w:rsidRPr="005E4293">
        <w:t>(COMPANY NO. ……)</w:t>
      </w:r>
      <w:r>
        <w:t>]</w:t>
      </w:r>
      <w:r w:rsidRPr="005E4293">
        <w:t xml:space="preserve"> AND INCLUDES ITS SUCCESSORS-IN-TITLE AND ASSIGNS;</w:t>
      </w:r>
    </w:p>
    <w:p w:rsidR="005E4293" w:rsidRPr="005E4293" w:rsidRDefault="005E4293" w:rsidP="005E4293">
      <w:r w:rsidRPr="005E4293">
        <w:lastRenderedPageBreak/>
        <w:t> </w:t>
      </w:r>
    </w:p>
    <w:p w:rsidR="005E4293" w:rsidRPr="005E4293" w:rsidRDefault="005E4293" w:rsidP="005E4293">
      <w:r w:rsidRPr="005E4293">
        <w:t>“SAID PROPERTY” MEANS ALL THAT PROPERTY DESCRIBED IN SECTION 2 OF THE FIRST SCHEDULE HERETO AND MORE PARTICULARLY DEMARCATED IN RED ON THE PLAN ANNEXED HERETO AS APPENDIX I;</w:t>
      </w:r>
    </w:p>
    <w:p w:rsidR="005E4293" w:rsidRPr="005E4293" w:rsidRDefault="005E4293" w:rsidP="005E4293">
      <w:r w:rsidRPr="005E4293">
        <w:t> </w:t>
      </w:r>
    </w:p>
    <w:p w:rsidR="005E4293" w:rsidRPr="005E4293" w:rsidRDefault="005E4293" w:rsidP="005E4293">
      <w:r w:rsidRPr="005E4293">
        <w:t>“SECURITY DEPOSIT" MEANS THE SECURITY DEPOSIT PAYABLE UNDER ARTICLE 4 OF THIS AGREEMENT READ TOGETHER                                                                            WITH SECTION 4 OF THE FIRST SCHEDULE;</w:t>
      </w:r>
    </w:p>
    <w:p w:rsidR="005E4293" w:rsidRPr="005E4293" w:rsidRDefault="005E4293" w:rsidP="005E4293">
      <w:r w:rsidRPr="005E4293">
        <w:t> </w:t>
      </w:r>
    </w:p>
    <w:p w:rsidR="005E4293" w:rsidRPr="005E4293" w:rsidRDefault="005E4293" w:rsidP="005E4293">
      <w:r w:rsidRPr="005E4293">
        <w:t>'TENANT" MEANS THE PARTY AS STATED IN SECTION 1 OF THE FIRST SCHEDULE HERETO AND INCLUDES ITS SUCCESSORS-IN-TITLE.</w:t>
      </w:r>
    </w:p>
    <w:p w:rsidR="005E4293" w:rsidRPr="005E4293" w:rsidRDefault="005E4293" w:rsidP="005E4293">
      <w:r w:rsidRPr="005E4293">
        <w:t> </w:t>
      </w:r>
    </w:p>
    <w:p w:rsidR="005E4293" w:rsidRPr="005E4293" w:rsidRDefault="005E4293" w:rsidP="005E4293">
      <w:r w:rsidRPr="005E4293">
        <w:t>1.02                INTERPRETATION</w:t>
      </w:r>
    </w:p>
    <w:p w:rsidR="005E4293" w:rsidRPr="005E4293" w:rsidRDefault="005E4293" w:rsidP="005E4293">
      <w:r w:rsidRPr="005E4293">
        <w:t>1.02.1                ANY REFERENCE TO A STATUTORY ENACTMENT SHALL INCLUDE SUCH PROVISIONS AND/OR ANY REGULATIONS MADE THERE UNDER AND/OR IN PURSUANCE THEREOF AND AS MAY FROM TIME TO TIME BE MODIFIED OR RE-ENACTED, WHETHER BEFORE OR AFTER THE DATE OF THIS AGREEMENT, SO FAR AS SUCH MODIFICATIONS OR RE-ENACTMENTS APPLY OR ARE CAPABLE OF BEING APPLIED TO ANY TRANSACTION ENTERED INTO PRIOR TO COMPLETION OF THIS TENANCY. </w:t>
      </w:r>
    </w:p>
    <w:p w:rsidR="005E4293" w:rsidRPr="005E4293" w:rsidRDefault="005E4293" w:rsidP="005E4293">
      <w:r w:rsidRPr="005E4293">
        <w:t>1.02.2                 REFERENCE TO RECITALS, ARTICLES, SECTIONS AND APPENDICES ARE TO RECITALS, ARTICLES, SECTIONS AND APPENDICES OF THIS AGREEMENT.</w:t>
      </w:r>
    </w:p>
    <w:p w:rsidR="005E4293" w:rsidRPr="005E4293" w:rsidRDefault="005E4293" w:rsidP="005E4293">
      <w:r w:rsidRPr="005E4293">
        <w:t>1.02.3                 REFERENCE IN THIS AGREEMENT TO “MALAYSIAN RINGGIT” OR “RM” ARE REFERENCES TO THE LAWFUL CURRENCY FOR THE TIME BEING OF MALAYSIA. </w:t>
      </w:r>
    </w:p>
    <w:p w:rsidR="005E4293" w:rsidRPr="005E4293" w:rsidRDefault="005E4293" w:rsidP="005E4293">
      <w:r w:rsidRPr="005E4293">
        <w:t>1.02.4                 WORDS IMPORTING THE MASCULINE GENDER ONLY SHALL WHERE APPLICABLE INCLUDE THE FEMININE AND NEUTER GENDERS AND VICE VERSA.</w:t>
      </w:r>
    </w:p>
    <w:p w:rsidR="005E4293" w:rsidRPr="005E4293" w:rsidRDefault="005E4293" w:rsidP="005E4293">
      <w:r w:rsidRPr="005E4293">
        <w:t>1.02.5                 WORDS IN THE SINGULAR NUMBER ONLY SHALL WHERE APPLICABLE INCLUDE THE PLURAL NUMBER AND VICE VERSA.</w:t>
      </w:r>
    </w:p>
    <w:p w:rsidR="005E4293" w:rsidRPr="005E4293" w:rsidRDefault="005E4293" w:rsidP="005E4293">
      <w:r w:rsidRPr="005E4293">
        <w:t>1.02.6                 THE HEADINGS OF EACH OF THE PROVISIONS HEREIN CONTAINED ARE INSERTED MERELY FOR CONVENIENCE OF REFERENCE AND SHALL BE IGNORED IN THE INTERPRETATION AND CONSTRUCTION OF ANY OF THE PROVISIONS HEREIN CONTAINED.       </w:t>
      </w:r>
    </w:p>
    <w:p w:rsidR="005E4293" w:rsidRDefault="005E4293" w:rsidP="005E4293">
      <w:r w:rsidRPr="005E4293">
        <w:t> </w:t>
      </w:r>
    </w:p>
    <w:p w:rsidR="005E4293" w:rsidRPr="005E4293" w:rsidRDefault="005E4293" w:rsidP="005E4293">
      <w:pPr>
        <w:rPr>
          <w:b/>
        </w:rPr>
      </w:pPr>
      <w:r w:rsidRPr="005E4293">
        <w:rPr>
          <w:b/>
        </w:rPr>
        <w:t>ARTICLE 2</w:t>
      </w:r>
    </w:p>
    <w:p w:rsidR="005E4293" w:rsidRPr="005E4293" w:rsidRDefault="005E4293" w:rsidP="005E4293">
      <w:pPr>
        <w:rPr>
          <w:b/>
        </w:rPr>
      </w:pPr>
      <w:r w:rsidRPr="005E4293">
        <w:rPr>
          <w:b/>
        </w:rPr>
        <w:t>RECITALS</w:t>
      </w:r>
    </w:p>
    <w:p w:rsidR="005E4293" w:rsidRPr="005E4293" w:rsidRDefault="005E4293" w:rsidP="005E4293">
      <w:r w:rsidRPr="005E4293">
        <w:t>2.01             THE LANDLORD IS THE REGISTERED AND BENEFICIAL OWNER OF THE SAID PROPERTY.     </w:t>
      </w:r>
    </w:p>
    <w:p w:rsidR="005E4293" w:rsidRPr="005E4293" w:rsidRDefault="005E4293" w:rsidP="005E4293">
      <w:r w:rsidRPr="005E4293">
        <w:t>2.02             THE TENANT HAS INSPECTED THE SAID PROPERTY AND IS DESIROUS OF TAKING A TENANCY OF THE SAID PROPERTY AND THE LANDLORD IS DESIROUS OF TENANTING OUT TO THE TENANT THE SAID PROPERTY FOR THE PERIOD AND UPON THE TERMS AND CONDITIONS HEREINAFTER CONTAINED.</w:t>
      </w:r>
    </w:p>
    <w:p w:rsidR="005E4293" w:rsidRPr="005E4293" w:rsidRDefault="005E4293" w:rsidP="005E4293">
      <w:pPr>
        <w:rPr>
          <w:b/>
        </w:rPr>
      </w:pPr>
      <w:r w:rsidRPr="005E4293">
        <w:rPr>
          <w:b/>
        </w:rPr>
        <w:lastRenderedPageBreak/>
        <w:t>ARTICLE 3</w:t>
      </w:r>
    </w:p>
    <w:p w:rsidR="005E4293" w:rsidRPr="005E4293" w:rsidRDefault="005E4293" w:rsidP="005E4293">
      <w:pPr>
        <w:rPr>
          <w:b/>
        </w:rPr>
      </w:pPr>
      <w:r w:rsidRPr="005E4293">
        <w:rPr>
          <w:b/>
        </w:rPr>
        <w:t>TENANCY</w:t>
      </w:r>
    </w:p>
    <w:p w:rsidR="005E4293" w:rsidRDefault="005E4293" w:rsidP="005E4293">
      <w:r w:rsidRPr="005E4293">
        <w:t>3.01  AGREEMENT FOR TENANCY</w:t>
      </w:r>
    </w:p>
    <w:p w:rsidR="005E4293" w:rsidRPr="005E4293" w:rsidRDefault="005E4293" w:rsidP="005E4293">
      <w:r w:rsidRPr="005E4293">
        <w:t>THE LANDLORD AGREES TO LET AND THE TENANT AGREES TO TAKE THE TENANCY OF THE SAID PROPERTY ON AN “AS IS WHERE IS” BASIS FOR THE PERIOD STIPULATED IN SECTION 3 OF THE FIRST SCHEDULE SUBJECT TO THE TERMS AND CONDITIONS HEREINAFTER CONTAINED.</w:t>
      </w:r>
    </w:p>
    <w:p w:rsidR="005E4293" w:rsidRPr="005E4293" w:rsidRDefault="005E4293" w:rsidP="005E4293">
      <w:r w:rsidRPr="005E4293">
        <w:t>       </w:t>
      </w:r>
    </w:p>
    <w:p w:rsidR="005E4293" w:rsidRPr="005E4293" w:rsidRDefault="005E4293" w:rsidP="005E4293">
      <w:pPr>
        <w:rPr>
          <w:b/>
        </w:rPr>
      </w:pPr>
      <w:r w:rsidRPr="005E4293">
        <w:rPr>
          <w:b/>
        </w:rPr>
        <w:t>ARTICLE  4</w:t>
      </w:r>
    </w:p>
    <w:p w:rsidR="005E4293" w:rsidRPr="005E4293" w:rsidRDefault="005E4293" w:rsidP="005E4293">
      <w:pPr>
        <w:rPr>
          <w:b/>
        </w:rPr>
      </w:pPr>
      <w:r w:rsidRPr="005E4293">
        <w:rPr>
          <w:b/>
        </w:rPr>
        <w:t>DEPOSIT       </w:t>
      </w:r>
    </w:p>
    <w:p w:rsidR="005E4293" w:rsidRPr="005E4293" w:rsidRDefault="005E4293" w:rsidP="005E4293">
      <w:r w:rsidRPr="005E4293">
        <w:t>4.01   SECURITY DEPOSIT</w:t>
      </w:r>
    </w:p>
    <w:p w:rsidR="005E4293" w:rsidRPr="005E4293" w:rsidRDefault="005E4293" w:rsidP="005E4293">
      <w:r w:rsidRPr="005E4293">
        <w:t>ON OR BEFORE THE EXECUTION OF THIS AGREEMENT, THE TENANT SHALL PAY TO THE LANDLORD THE SUM OF MONIES STIPULATED IN SECTION 4 OF THE FIRST SCHEDULE HERETO BEING THE SECURITY DEPOSIT AS SECURITY FOR THE DUE PERFORMANCE AND OBSERVANCE BY THE TENANT OF ALL AND EACH AND EVERY OF THE COVENANTS  CONDITIONS STIPULATIONS AND AGREEMENTS ON THE PART OF THE TENANT CONTAINED HEREIN.</w:t>
      </w:r>
    </w:p>
    <w:p w:rsidR="005E4293" w:rsidRPr="005E4293" w:rsidRDefault="005E4293" w:rsidP="005E4293">
      <w:r w:rsidRPr="005E4293">
        <w:t> </w:t>
      </w:r>
    </w:p>
    <w:p w:rsidR="005E4293" w:rsidRPr="005E4293" w:rsidRDefault="005E4293" w:rsidP="005E4293">
      <w:r w:rsidRPr="005E4293">
        <w:t>4.02   SECURITY DEPOSIT TO BE MAINTAINED</w:t>
      </w:r>
    </w:p>
    <w:p w:rsidR="005E4293" w:rsidRPr="005E4293" w:rsidRDefault="005E4293" w:rsidP="005E4293">
      <w:r w:rsidRPr="005E4293">
        <w:t>THE SECURITY DEPOSIT SHALL BE MAINTAINED AT THE AMOUNT AS STIPULATED IN SECTION 4 OF THE FIRST SCHEDULE HERETO DURING THE TERM OF THE TENANCY AND SUCH SECURITY DEPOSIT SHALL BE RETAINED BY THE LANDLORD UNTIL THE EXPIRATION OR SOONER DETERMINATION OF THE TENANCY BY THE  LANDLORD AND THE SAME OR ANY PART THEREOF MAY BE APPLIED BY THE LANDLORD IN OR TOWARDS MAKING GOOD ANY FAILURE OR BREACH ON THE PART OF THE TENANT TO PERFORM AND OBSERVE THE TERMS AND CONDITIONS CONTAINED IN THIS AGREEMENT AND SUBJECT AS AFORESAID SHALL BE REFUNDED TO THE TENANT (FREE OF INTEREST) AFTER THE EXPIRATION OF THE TENANCY HEREBY CREATED WHICH SHALL INCLUDE ANY EXTENSIONS THEREOF. NO PART OF THE SECURITY DEPOSIT SHALL BE SET OFF AGAINST ANY ARREARS OF RENT OR OTHER MONIES DUE AND PAYABLE BY THE TENANT TO THE LANDLORD.</w:t>
      </w:r>
    </w:p>
    <w:p w:rsidR="005E4293" w:rsidRPr="005E4293" w:rsidRDefault="005E4293" w:rsidP="005E4293">
      <w:r w:rsidRPr="005E4293">
        <w:t>       </w:t>
      </w:r>
    </w:p>
    <w:p w:rsidR="005E4293" w:rsidRPr="005E4293" w:rsidRDefault="005E4293" w:rsidP="005E4293">
      <w:pPr>
        <w:rPr>
          <w:b/>
        </w:rPr>
      </w:pPr>
      <w:r w:rsidRPr="005E4293">
        <w:rPr>
          <w:b/>
        </w:rPr>
        <w:t>ARTICLE 5</w:t>
      </w:r>
    </w:p>
    <w:p w:rsidR="005E4293" w:rsidRPr="005E4293" w:rsidRDefault="005E4293" w:rsidP="005E4293">
      <w:pPr>
        <w:rPr>
          <w:b/>
        </w:rPr>
      </w:pPr>
      <w:r w:rsidRPr="005E4293">
        <w:rPr>
          <w:b/>
        </w:rPr>
        <w:t>RENT</w:t>
      </w:r>
    </w:p>
    <w:p w:rsidR="005E4293" w:rsidRPr="005E4293" w:rsidRDefault="005E4293" w:rsidP="005E4293">
      <w:r w:rsidRPr="005E4293">
        <w:t>5.01   RENT</w:t>
      </w:r>
    </w:p>
    <w:p w:rsidR="005E4293" w:rsidRPr="005E4293" w:rsidRDefault="005E4293" w:rsidP="005E4293">
      <w:r w:rsidRPr="005E4293">
        <w:t>IN CONSIDERATION OF THE LANDLORD AGREEING TO LET THE SAID PROPERTY TO THE TENANT, THE TENANT SHALL UNTIL THE EXPIRY OR SOONER DETERMINATION OF  THE TENANCY HEREBY CREATED, PAY TO THE LANDLORD THE SUM OF MONIES IN THE MANNER AS STIPULATED IN SECTION 5 OF THE FIRST SCHEDULE HERETO AS RENTAL ON A MONTHLY BASIS. THE RENTAL SHALL BE PAYABLE MONTHLY IN ADVANCE ON OR BEFORE THE SEVENTH (7TH ) DAY OF EACH MONTH, WHETHER FORMALLY DEMANDED OR NOT AND WITHOUT ANY DEDUCTION OR RIGHT OF SET-OFF WHATSOEVER.</w:t>
      </w:r>
    </w:p>
    <w:p w:rsidR="005E4293" w:rsidRPr="005E4293" w:rsidRDefault="005E4293" w:rsidP="005E4293">
      <w:pPr>
        <w:rPr>
          <w:b/>
        </w:rPr>
      </w:pPr>
      <w:r w:rsidRPr="005E4293">
        <w:rPr>
          <w:b/>
        </w:rPr>
        <w:lastRenderedPageBreak/>
        <w:t>ARTICLE 6</w:t>
      </w:r>
    </w:p>
    <w:p w:rsidR="005E4293" w:rsidRPr="005E4293" w:rsidRDefault="005E4293" w:rsidP="005E4293">
      <w:r w:rsidRPr="005E4293">
        <w:t>COVENANTS BY TENANT WITH LANDLORD</w:t>
      </w:r>
    </w:p>
    <w:p w:rsidR="005E4293" w:rsidRPr="005E4293" w:rsidRDefault="005E4293" w:rsidP="005E4293">
      <w:r w:rsidRPr="005E4293">
        <w:t>6.01   THE TENANT HEREBY COVENANTS WITH THE LANDLORD AS FOLLOWS:-</w:t>
      </w:r>
    </w:p>
    <w:p w:rsidR="005E4293" w:rsidRPr="005E4293" w:rsidRDefault="005E4293" w:rsidP="005E4293">
      <w:r w:rsidRPr="005E4293">
        <w:t>6.01.1                 THAT THE TENANT SHALL PROMPTLY PAY THE RENT AT THE TIMES AND IN MANNER AS MENTIONED HEREIN, WHETHER FORMALLY DEMANDED OR NOT;</w:t>
      </w:r>
    </w:p>
    <w:p w:rsidR="005E4293" w:rsidRPr="005E4293" w:rsidRDefault="005E4293" w:rsidP="005E4293">
      <w:r w:rsidRPr="005E4293">
        <w:t>6.01.2                 THAT THE TENANT SHALL APPLY DIRECTLY TO TENAGA NATIONAL BERHAD AND JABATAN BEKALAN AIR FOR THE SUPPLY OF ELECTRICITY AND WATER RESPECTIVELY TO THE SAID PROPERTY. ALL CHARGES IN RELATION TO THE INSTALLATION AND SUPPLY (INCLUDING DEPOSITS) OF ELECTRICITY AND WATER TO THE SAID PROPERTY SHALL BE PAID BY THE TENANT ABSOLUTELY. THE TENANT SHALL BE SOLELY RESPONSIBLE FOR THE PAYMENT OF ALL ELECTRICITY AND WATER CHARGES IMPOSED BY THE RELEVANT AUTHORITIES IN RELATION TO THE SAID PROPERTY DURING THE DURATION OF THE TENANCY, WHICH SHALL INCLUDE ANY EXTENSION THEREOF.</w:t>
      </w:r>
    </w:p>
    <w:p w:rsidR="005E4293" w:rsidRPr="005E4293" w:rsidRDefault="005E4293" w:rsidP="005E4293">
      <w:r w:rsidRPr="005E4293">
        <w:t>6.01.3                 THAT THE TENANT SHALL BE SOLELY RESPONSIBLE AT THE TENANT’S SOLE COST AND EXPENSE TO TAKE SUCH MEASURES AND TO CARRY OUT SUCH WORKS AS MAY BE NECESSARY FOR THE PURPOSES OF SLOPE PROTECTION AND SURFACE WATER DRAINAGE.</w:t>
      </w:r>
    </w:p>
    <w:p w:rsidR="005E4293" w:rsidRPr="005E4293" w:rsidRDefault="005E4293" w:rsidP="005E4293">
      <w:r w:rsidRPr="005E4293">
        <w:t>6.01.4                 THAT THE TENANT SHALL AT THE TENANT’S SOLE COST AND EXPENSE BE RESPONSIBLE FOR THE MAINTENANCE OF THE SAID PROPERTY AND IN PARTICULAR THE TENANT SHALL BE REQUIRED TO CARRY OUT A PERIODIC MAINTENANCE IN RESPECT OF THE FOLLOWING :-</w:t>
      </w:r>
    </w:p>
    <w:p w:rsidR="005E4293" w:rsidRPr="005E4293" w:rsidRDefault="005E4293" w:rsidP="005E4293">
      <w:pPr>
        <w:ind w:firstLine="720"/>
      </w:pPr>
      <w:r w:rsidRPr="005E4293">
        <w:t xml:space="preserve"> (I)           THE ENTRANCE AND EXIT TO THE SAID PROPERTY;</w:t>
      </w:r>
    </w:p>
    <w:p w:rsidR="005E4293" w:rsidRPr="005E4293" w:rsidRDefault="005E4293" w:rsidP="005E4293">
      <w:pPr>
        <w:ind w:firstLine="720"/>
      </w:pPr>
      <w:r w:rsidRPr="005E4293">
        <w:t>(II)          SLOPE PROTECTION AND THE SURFACE WATER DRAINAGE</w:t>
      </w:r>
    </w:p>
    <w:p w:rsidR="005E4293" w:rsidRPr="005E4293" w:rsidRDefault="005E4293" w:rsidP="005E4293">
      <w:pPr>
        <w:ind w:left="720" w:firstLine="720"/>
      </w:pPr>
      <w:r w:rsidRPr="005E4293">
        <w:t>SYSTEM;</w:t>
      </w:r>
    </w:p>
    <w:p w:rsidR="005E4293" w:rsidRPr="005E4293" w:rsidRDefault="005E4293" w:rsidP="005E4293">
      <w:pPr>
        <w:ind w:firstLine="720"/>
      </w:pPr>
      <w:r w:rsidRPr="005E4293">
        <w:t>(III)        WATER LEVEL OF THE LAKE ON THE SAID PROPERTY.</w:t>
      </w:r>
    </w:p>
    <w:p w:rsidR="005E4293" w:rsidRPr="005E4293" w:rsidRDefault="005E4293" w:rsidP="005E4293">
      <w:r w:rsidRPr="005E4293">
        <w:t> 6.01.5                 THAT THE TENANT SHALL USE THE SAID PROPERTY OR ANY PART THEREOF SOLELY FOR THE PURPOSE(S) AS SPECIFIED IN SECTION 6 OF THE FIRST SCHEDULE HERETO BUT ALWAYS IN SUCH MANNER SO AS NOT TO INFRINGE ANY LAW BYE-LAW RULE OR REGULATION MADE  BY THE GOVERNMENT OR ANY OTHER COMPETENT AUTHORITY WHICH ARE NOW IN FORCE OR MAY HEREAFTER BE ENFORCED, OR BE ENGAGED IN ANY ACTIVITY WHICH IS ILLEGAL;</w:t>
      </w:r>
    </w:p>
    <w:p w:rsidR="005E4293" w:rsidRPr="005E4293" w:rsidRDefault="005E4293" w:rsidP="005E4293">
      <w:r w:rsidRPr="005E4293">
        <w:t>6.01.6                 THAT THE TENANT SHALL AT THE TENANT’S SOLE COST AND EXPENSE APPLY FOR AND OBTAIN ALL PERMITS APPROVALS AND/OR LICENSES AS MAY BE NECESSARY FOR THE PURPOSES AS SPECIFIED IN SECTION 6 OF THE FIRST SCHEDULE AND SHALL ENSURE THAT ALL FEES OR PREMIUMS IN RELATION TO SUCH APPROVALS LICENSES OR PERMITS SHALL BE DULY PAID BY THE TENANT;</w:t>
      </w:r>
    </w:p>
    <w:p w:rsidR="005E4293" w:rsidRPr="005E4293" w:rsidRDefault="005E4293" w:rsidP="005E4293">
      <w:r w:rsidRPr="005E4293">
        <w:t>6.01.7                 THAT THE TENANT SHALL NOT DO OR CAUSE TO BE DONE ANY ACT OR THING  WHICH MAY CAUSE ANY SUCH APPROVAL LICENSE OR PERMIT TO BE REVOKED OR CANCELLED BY THE ISSUING AUTHORITY AND SHALL ENSURE THAT ALL APPROVALS LICENSES AND/OR PERMITS GRANTED SHALL REMAIN IN FULL FORCE AND EFFECT THROUGH OUT THE PERIOD OF THE TENANCY;</w:t>
      </w:r>
    </w:p>
    <w:p w:rsidR="005E4293" w:rsidRPr="005E4293" w:rsidRDefault="005E4293" w:rsidP="005E4293">
      <w:r w:rsidRPr="005E4293">
        <w:t xml:space="preserve">6.01.8                 THAT THE TENANT SHALL ENGAGE, AT THE TENANT’S SOLE COST AND EXPENSE, A QUALIFIED ENGINEER TO PREPARE A SEWERAGE AND DRAINAGE SYSTEM FOR THE SAID PROPERTY </w:t>
      </w:r>
      <w:r w:rsidRPr="005E4293">
        <w:lastRenderedPageBreak/>
        <w:t>AND SHALL BE RESPONSIBLE FOR THE PERIODIC MAINTENANCE OF SUCH SEWERAGE AND DRAINAGE SYSTEM;</w:t>
      </w:r>
    </w:p>
    <w:p w:rsidR="005E4293" w:rsidRPr="005E4293" w:rsidRDefault="005E4293" w:rsidP="005E4293">
      <w:r w:rsidRPr="005E4293">
        <w:t>6.01.9                 THAT THE TENANT SHALL PERMIT THE LANDLORD ITS SERVANTS OR AGENTS AT ALL REASONABLE TIMES TO ENTER UPON AND VIEW THE CONDITION OF THE SAID PROPERTY;</w:t>
      </w:r>
    </w:p>
    <w:p w:rsidR="005E4293" w:rsidRDefault="005E4293" w:rsidP="005E4293">
      <w:r w:rsidRPr="005E4293">
        <w:t>6.01.10              THAT IF UPON INSPECTION, THE LANDLORD SHALL BE OF THE OPINION (WHICH OPINION SHALL BE ABSOLUTE AND BINDING ON THE TENANT) THAT THE SAID PROPERTY IS NOT BEING PROPERLY MAINTAINED BY THE TENANT, THEN IN SUCH EVENT THE TENANT SHALL AT ITS SOLE COST AND EXPENSE CARRY OUT SUCH REPAIRS OR WORKS AND WITHIN SUCH TIME AS MAY BE REQUIRED BY THE LANDLORD;</w:t>
      </w:r>
    </w:p>
    <w:p w:rsidR="005E4293" w:rsidRPr="005E4293" w:rsidRDefault="005E4293" w:rsidP="005E4293">
      <w:r w:rsidRPr="005E4293">
        <w:t>6.01.11              THAT THE TENANT SHALL BE ENTIRELY RESPONSIBLE AT THE TENANT’S SOLE COST AND EXPENSE FOR THE SECURITY OF THE SAID PROPERTY AND ALL GOODS PROPERTY BUILDINGS STRUCTURES AND EQUIPMENT THEREON;</w:t>
      </w:r>
    </w:p>
    <w:p w:rsidR="005E4293" w:rsidRPr="005E4293" w:rsidRDefault="005E4293" w:rsidP="005E4293">
      <w:r w:rsidRPr="005E4293">
        <w:t>6.01.12              THAT THE TENANT SHALL, AT ALL TIMES DURING THE PERIOD OF THE TENANCY, BE SOLELY RESPONSIBLE FOR THE SAFETY OF ALL PERSONS ENTERING UPON THE SAID PROPERTY. THE TENANT SHALL IMMEDIATELY UPON EXECUTION OF THIS AGREEMENT TAKE UP A PUBLIC LIABILITY INSURANCE POLICY FOR THE SUM OF RINGGIT MALAYSIA … (RM….) ONLY AND SHALL IN ADDITION THERETO TAKE UP ANY OTHER INSURANCE POLICY(IES) AND AGAINST SUCH RISKS AS SHALL BE REQUIRED BY THE LANDLORD;</w:t>
      </w:r>
    </w:p>
    <w:p w:rsidR="005E4293" w:rsidRPr="005E4293" w:rsidRDefault="005E4293" w:rsidP="005E4293">
      <w:r w:rsidRPr="005E4293">
        <w:t>6.01.13              THAT ALL BUILDINGS AND STRUCTURES TO BE ERECTED BY THE TENANT ON THE SAID PROPERTY SHALL BE OF A TEMPORARY NATURE AND SHALL BE ERECTED AT THE TENANT’S SOLE COST AND EXPENSE. THE TENANT SHALL BE RESPONSIBLE FOR OBTAINING, AT THE TENANT’S SOLE COST AND EXPENSE, ALL APPROVAL(S) FROM ANY RELEVANT AUTHORITY(IES) AS MAY BE NECESSARY OR REQUIRED FOR THE ERECTION OF ANY BUILDINGS OR STRUCTURES ON THE SAID PROPERTY. THE TENANT SHALL TAKE UP SUCH INSURANCE POLICY(IES) AND AGAINST SUCH RISKS AS MAY BE DEEMED NECESSARY BY THE LANDLORD IN RESPECT OF ANY BUILDINGS AND/OR STRUCTURES ERECTED BY THE TENANT ON THE SAID PROPERTY;</w:t>
      </w:r>
    </w:p>
    <w:p w:rsidR="005E4293" w:rsidRPr="005E4293" w:rsidRDefault="005E4293" w:rsidP="005E4293">
      <w:r w:rsidRPr="005E4293">
        <w:t> 6.01.14              THAT THE TENANT SHALL PUNCTUALLY PAY ALL PREMIUMS IN RESPECT OF ANY INSURANCE POLICY(IES) TAKEN UP BY THE TENANT HEREUNDER, AS AND WHEN THE SAME SHALL BE DUE AND PAYABLE. THE TENANT FURTHER AGREES COVENANTS AND UNDERTAKES THAT THE TENANT SHALL NOT DO OR CAUSE TO BE DONE ANY ACTS OR OMIT TO DO OR CAUSE TO BE OMITTED ANY ACTS WHEREBY SUCH INSURANCE POLICY(IES) MAY BE RENDERED VOID OR VOIDABLE;</w:t>
      </w:r>
    </w:p>
    <w:p w:rsidR="005E4293" w:rsidRPr="005E4293" w:rsidRDefault="005E4293" w:rsidP="005E4293">
      <w:r w:rsidRPr="005E4293">
        <w:t>6.01.15              THAT THE TENANT SHALL BE RESPONSIBLE FOR THE GENERAL CLEANLINESS AND UPKEEP OF THE SAID PROPERTY AT THE COST AND EXPENSE OF THE TENANT;</w:t>
      </w:r>
    </w:p>
    <w:p w:rsidR="005E4293" w:rsidRPr="005E4293" w:rsidRDefault="005E4293" w:rsidP="005E4293">
      <w:r w:rsidRPr="005E4293">
        <w:t>6.01.16              THAT THE TENANT SHALL NOT BRING OR STORE OR PERMIT OR SUFFERED TO BE BROUGHT OR STORED ON THE SAID PROPERTY OR ANY PART THEREOF, ANY GOODS OR SUBSTANCE WHICH SHALL IN THE ABSOLUTE OPINION OF THE LANDLORD BE OF A HARMFUL OR DANGEROUS OR HAZARDOUS OR NOXIOUS NATURE;</w:t>
      </w:r>
    </w:p>
    <w:p w:rsidR="005E4293" w:rsidRPr="005E4293" w:rsidRDefault="005E4293" w:rsidP="005E4293">
      <w:r w:rsidRPr="005E4293">
        <w:t>6.01.17              THAT THE TENANT SHALL NOT ASSIGN THE TENANCY OR SUBLET OR OTHERWISE IN ANY WAY PART WITH THE POSSESSION OR THE OCCUPATION OR THE USE OF THE SAID PROPERTY OR ANY PART THEREOF WITHOUT THE PRIOR WRITTEN CONSENT OF THE LANDLORD FIRST HAD AND OBTAINED;</w:t>
      </w:r>
    </w:p>
    <w:p w:rsidR="005E4293" w:rsidRPr="005E4293" w:rsidRDefault="005E4293" w:rsidP="005E4293">
      <w:r w:rsidRPr="005E4293">
        <w:lastRenderedPageBreak/>
        <w:t> 6.01.18              THAT THE TENANT SHALL NOT, DURING THE PERIOD OF THE TENANCY, USE THE SAID PROPERTY OR ANY PART THEREOF IN SUCH MANNER AS MAY CAUSE THE ACCUMULATION OF DIRT, RUBBISH OR DEBRIS OF ANY SORT IN OR OUTSIDE THE SAID PROPERTY;</w:t>
      </w:r>
    </w:p>
    <w:p w:rsidR="005E4293" w:rsidRPr="005E4293" w:rsidRDefault="005E4293" w:rsidP="005E4293">
      <w:r w:rsidRPr="005E4293">
        <w:t>6.01.19              THAT THE TENANT SHALL NOT USE OR PERMIT THE SAID PROPERTY OR ANY PART THEREOF TO BE USED IN SUCH A MANNER THAT IT IS OR BECOMES A NUISANCE OR ANNOYANCE;</w:t>
      </w:r>
    </w:p>
    <w:p w:rsidR="005E4293" w:rsidRPr="005E4293" w:rsidRDefault="005E4293" w:rsidP="005E4293">
      <w:r w:rsidRPr="005E4293">
        <w:t> 6.01.20              THAT THE TENANT SHALL AS AND WHEN REQUIRED BY LANDLORD PAY AN ADDITIONAL SUM OVER AND ABOVE THE RENT HEREBY RESERVED IN RESPECT OF ANY INCREASE IN MUNICIPAL OR OTHER RATES TAXES QUIT RENT OR ASSESSMENT OR PROPERTY TAX OR OTHER IMPOSITIONS OF A LIKE NATURE, BY WHATSOEVER NAME CALLED (HEREINAFTER COLLECTIVELY REFERRED TO AS THE "SAID TAXES") WHICH IS LEVIED AND/OR IMPOSED UPON, OR IN RESPECT OF OR ATTRIBUTABLE TO THE SAID PROPERTY OVER AND ABOVE THE AMOUNT OF THE SAID TAXES LEVIED AND/OR IMPOSED AS AT THE COMMENCEMENT OF THE TERM OF TENANCY HEREBY CREATED.</w:t>
      </w:r>
    </w:p>
    <w:p w:rsidR="005E4293" w:rsidRPr="005E4293" w:rsidRDefault="005E4293" w:rsidP="005E4293">
      <w:r w:rsidRPr="005E4293">
        <w:t>6.01.21              THAT THE TENANT SHALL ENGAGE, AT THE TENANT’S OWN COST AND EXPENSE, SECURITY PERSONNEL FOR THE PURPOSES OF GUARDING THE SAID PROPERTY.</w:t>
      </w:r>
    </w:p>
    <w:p w:rsidR="005E4293" w:rsidRPr="005E4293" w:rsidRDefault="005E4293" w:rsidP="005E4293">
      <w:r w:rsidRPr="005E4293">
        <w:t>6.01.22              THAT THE TENANT WILL NOT PERMIT OR SUFFER ANYONE TO RESIDE ON THE SAID PROPERTY OR TO USE THE SAME  OR ANY PART THEREOF FOR DWELLING PURPOSES PROVIDED ALWAYS THAT SHOULD THE TENANT REQUIRE TO ERECT ANY DWELLING AS LIVING QUARTERS FOR ITS WORKERS, THE TENANT SHALL FIRST OBTAIN THE WRITTEN CONSENT OF THE LANDLORD WHICH CONSENT MAY BE WITHHELD OR GIVEN SUBJECT TO SUCH TERMS AND CONDITIONS AS MAY BE REQUIRED BY THE LANDLORD AT ITS ABSOLUTE DISCRETION.</w:t>
      </w:r>
    </w:p>
    <w:p w:rsidR="005E4293" w:rsidRPr="005E4293" w:rsidRDefault="005E4293" w:rsidP="005E4293">
      <w:r w:rsidRPr="005E4293">
        <w:t>6.01.23              THAT THE TENANT SHALL AT ITS OWN COST AND EXPENSE ENSURE THAT THERE WILL BE NO SQUATTERS OR UNLAWFUL OCCUPIERS ON THE SAID PROPERTY THROUGHOUT THE DURATION OF THE TENANCY AND THAT UPON THE EXPIRATION OR SOONER DETERMINATION OF THE TENANCY HEREBY CREATED, THE TENANT SHALL DELIVER THE SAID PROPERTY FREE FROM ANY SQUATTERS OR UNLAWFUL OCCUPIERS.</w:t>
      </w:r>
    </w:p>
    <w:p w:rsidR="005E4293" w:rsidRPr="005E4293" w:rsidRDefault="005E4293" w:rsidP="005E4293">
      <w:r w:rsidRPr="005E4293">
        <w:t>IN THE EVENT THAT THERE SHALL BE SQUATTERS OR UNLAWFUL OCCUPIERS ON THE SAID PROPERTY UPON THE DELIVERY THEREOF TO THE LANDLORD, ALL COST AND EXPENSES INCURRED BY THE LANDLORD IN REMOVING SUCH SQUATTERS OR UNLAWFUL OCCUPIERS SHALL BE RECOVERABLE FROM THE TENANT AND THE TENANT HEREBY IRREVOCABLY UNDERTAKES THAT THE TENANT SHALL ON DEMAND REIMBURSE THE LANDLORD FOR ALL COST AND EXPENSES INCURRED BY THE LANDLORD FOR SUCH PURPOSES.</w:t>
      </w:r>
    </w:p>
    <w:p w:rsidR="005E4293" w:rsidRPr="005E4293" w:rsidRDefault="005E4293" w:rsidP="005E4293">
      <w:r w:rsidRPr="005E4293">
        <w:t xml:space="preserve">6.01.24              THAT ON EXPIRATION OR SOONER DETERMINATION OF THE TENANCY HEREBY CREATED, THE TENANT SHALL PEACEABLY AND QUIETLY YIELD UP THE SAID PROPERTY TO THE LANDLORD. THE TENANT SHALL AT ITS SOLE COST AND EXPENSE REMOVE ALL BUILDINGS STRUCTURES AND EQUIPMENT ON THE SAID PROPERTY PRIOR TO DELIVERY OF POSSESSION OF THE SAID PROPERTY TO THE LANDLORD. ANY DAMAGE CAUSED TO THE SAID PROPERTY AS A RESULT OF SUCH REMOVAL SHALL BE MADE GOOD BY THE TENANT TO THE SATISFACTION OF THE LANDLORD AND WITHIN SUCH TIME AS DETERMINED BY THE LANDLORD PROVIDED ALWAYS THAT THE LANDLORD SHALL BE ENTITLED (BUT NOT OBLIGATED) TO REMOVE ALL BUILDINGS STRUCTURES AND EQUIPMENT  ON THE SAID PROPERTY OR TO MAKE GOOD ANY DAMAGE CAUSED TO THE SAID PROPERTY AS A RESULT OF THE REMOVAL OF ANY BUILDINGS STRUCTURES OR EQUIPMENT IN THE EVENT THAT THE TENANT SHALL FAIL TO DO SO. ALL COST AND EXPENSE INCURRED BY THE </w:t>
      </w:r>
      <w:r w:rsidRPr="005E4293">
        <w:lastRenderedPageBreak/>
        <w:t>LANDLORD IN THIS RESPECT SHALL BE A DEBT DUE AND PAYABLE FORTHWITH BY THE TENANT TO THE LANDLORD.</w:t>
      </w:r>
    </w:p>
    <w:p w:rsidR="005E4293" w:rsidRPr="005E4293" w:rsidRDefault="005E4293" w:rsidP="005E4293">
      <w:r w:rsidRPr="005E4293">
        <w:t>6.01.25              THAT THE TENANT SHALL PAY ANY ASSESSMENT DUE AND PAYABLE IN RESPECT OF ANY BUILDING ERECTED BY OR ON BEHALF OF THE TENANT ON THE SAID PROPERTY.</w:t>
      </w:r>
    </w:p>
    <w:p w:rsidR="005E4293" w:rsidRPr="005E4293" w:rsidRDefault="005E4293" w:rsidP="005E4293">
      <w:r w:rsidRPr="005E4293">
        <w:t> </w:t>
      </w:r>
    </w:p>
    <w:p w:rsidR="005E4293" w:rsidRPr="005E4293" w:rsidRDefault="005E4293" w:rsidP="005E4293">
      <w:pPr>
        <w:rPr>
          <w:b/>
        </w:rPr>
      </w:pPr>
      <w:r w:rsidRPr="005E4293">
        <w:rPr>
          <w:b/>
        </w:rPr>
        <w:t>ARTICLE 7</w:t>
      </w:r>
    </w:p>
    <w:p w:rsidR="005E4293" w:rsidRPr="005E4293" w:rsidRDefault="005E4293" w:rsidP="005E4293">
      <w:pPr>
        <w:rPr>
          <w:b/>
        </w:rPr>
      </w:pPr>
      <w:r w:rsidRPr="005E4293">
        <w:rPr>
          <w:b/>
        </w:rPr>
        <w:t>COVENANTS BY THE LANDLORD WITH THE TENANT</w:t>
      </w:r>
    </w:p>
    <w:p w:rsidR="005E4293" w:rsidRPr="005E4293" w:rsidRDefault="005E4293" w:rsidP="005E4293">
      <w:r w:rsidRPr="005E4293">
        <w:t> </w:t>
      </w:r>
    </w:p>
    <w:p w:rsidR="005E4293" w:rsidRPr="005E4293" w:rsidRDefault="005E4293" w:rsidP="005E4293">
      <w:r w:rsidRPr="005E4293">
        <w:t>7.01                      THE LANDLORD HEREBY COVENANTS WITH THE TENANT AS FOLLOWS:-</w:t>
      </w:r>
    </w:p>
    <w:p w:rsidR="005E4293" w:rsidRPr="005E4293" w:rsidRDefault="005E4293" w:rsidP="005E4293">
      <w:r w:rsidRPr="005E4293">
        <w:t>7.01.1                 PROVIDED ALWAYS THAT THE TENANT SHALL PAY THE RENT HEREBY RESERVED AND SHALL OBSERVE AND PERFORM THE COVENANTS AND STIPULATIONS ON THE TENANT'S PART HEREINBEFORE CONTAINED, THE LANDLORD SHALL PERMIT THE TENANT TO USE THE SAID PROPERTY DURING THE TENANCY HEREBY CREATED WITHOUT  ANY INTERRUPTION BY THE LANDLORD OR ANY PERSON CLAIMING UNDER OR IN TRUST FOR THE LANDLORD;</w:t>
      </w:r>
    </w:p>
    <w:p w:rsidR="005E4293" w:rsidRPr="005E4293" w:rsidRDefault="005E4293" w:rsidP="005E4293">
      <w:r w:rsidRPr="005E4293">
        <w:t> 7.01.2                 THAT SUBJECT TO THE DUE COMPLIANCE AND OBSERVANCE AND/OR PERFORMANCE BY THE TENANT OF THE TERMS AND CONDITIONS CONTAINED HEREIN, THE LANDLORD SHALL FOR THE DURATION OF THE TENANCY HEREBY CREATED PAY AND DISCHARGE THE QUIT RENT PAYABLE IN RESPECT OF THE SAID PROPERTY.</w:t>
      </w:r>
    </w:p>
    <w:p w:rsidR="005E4293" w:rsidRPr="005E4293" w:rsidRDefault="005E4293" w:rsidP="005E4293">
      <w:r w:rsidRPr="005E4293">
        <w:t> </w:t>
      </w:r>
    </w:p>
    <w:p w:rsidR="005E4293" w:rsidRPr="005E4293" w:rsidRDefault="005E4293" w:rsidP="005E4293">
      <w:pPr>
        <w:rPr>
          <w:b/>
        </w:rPr>
      </w:pPr>
      <w:r w:rsidRPr="005E4293">
        <w:rPr>
          <w:b/>
        </w:rPr>
        <w:t>ARTICLE 8</w:t>
      </w:r>
    </w:p>
    <w:p w:rsidR="005E4293" w:rsidRPr="005E4293" w:rsidRDefault="005E4293" w:rsidP="005E4293">
      <w:pPr>
        <w:rPr>
          <w:b/>
        </w:rPr>
      </w:pPr>
      <w:r w:rsidRPr="005E4293">
        <w:rPr>
          <w:b/>
        </w:rPr>
        <w:t>EVENTS OF DEFAULT</w:t>
      </w:r>
    </w:p>
    <w:p w:rsidR="005E4293" w:rsidRPr="005E4293" w:rsidRDefault="005E4293" w:rsidP="005E4293">
      <w:r w:rsidRPr="005E4293">
        <w:t>       </w:t>
      </w:r>
    </w:p>
    <w:p w:rsidR="005E4293" w:rsidRPr="005E4293" w:rsidRDefault="005E4293" w:rsidP="005E4293">
      <w:r w:rsidRPr="005E4293">
        <w:t>8.01              IF:-</w:t>
      </w:r>
    </w:p>
    <w:p w:rsidR="005E4293" w:rsidRPr="005E4293" w:rsidRDefault="005E4293" w:rsidP="005E4293">
      <w:r w:rsidRPr="005E4293">
        <w:t>8.01.1          THE RENT HEREBY RESERVED OR ANY PART HEREOF OR ANY CHARGES AND OTHER PAYMENTS HEREIN COVENANTED TO BE          PAID BY THE TENANT SHALL BE IN ARREARS AND UNPAID FOR SEVEN (7) DAYS AFTER BECOMING DUE (WHETHER THE SAME SHALL HAVE BEEN FORMALLY DEMANDED OR NOT); OR</w:t>
      </w:r>
    </w:p>
    <w:p w:rsidR="005E4293" w:rsidRPr="005E4293" w:rsidRDefault="005E4293" w:rsidP="005E4293">
      <w:r w:rsidRPr="005E4293">
        <w:t>8.01.2      ANY OF THE OBLIGATIONS AGREEMENTS OR COVENANTS HEREIN EXPRESSED AND ON THE PART OF THE TENANT TO BE PERFORMED OR OBSERVED SHALL NOT HAVE BEEN PERFORMED OR OBSERVED; OR</w:t>
      </w:r>
    </w:p>
    <w:p w:rsidR="005E4293" w:rsidRPr="005E4293" w:rsidRDefault="005E4293" w:rsidP="005E4293">
      <w:r w:rsidRPr="005E4293">
        <w:t>8.01.3       THE TENANT SHALL BECOME BANKRUPT OR BE WOUND-UP, WHETHER COMPULSORILY OR VOLUNTARILY (OTHERWISE THAN FOR THE PURPOSE OF RECONSTRUCTION); OR</w:t>
      </w:r>
    </w:p>
    <w:p w:rsidR="005E4293" w:rsidRPr="005E4293" w:rsidRDefault="005E4293" w:rsidP="005E4293">
      <w:r w:rsidRPr="005E4293">
        <w:t>8.01.4       THE TENANT ENTERS INTO ANY ARRANGEMENT OR COMPOSITION WITH ITS CREDITORS OR SUFFERS ANY DISTRESS OR EXECUTION TO BE LEVIED AGAINST ITS PROPERTY AND/OR THE SAID PROPERTY;</w:t>
      </w:r>
    </w:p>
    <w:p w:rsidR="005E4293" w:rsidRPr="005E4293" w:rsidRDefault="005E4293" w:rsidP="005E4293">
      <w:r w:rsidRPr="005E4293">
        <w:t xml:space="preserve">THEN AND IN ANY SUCH CASE, IT SHALL BE LAWFUL FOR THE LANDLORD AT ANY TIME THEREAFTER TO SERVE A WRITTEN NOTICE UPON THE TENANT REQUIRING THE TENANT TO REMEDY THE BREACH WITHIN SEVEN (7) DAYS FROM THE DATE OF SUCH NOTICE, FAILING WHICH THE LANDLORD SHALL </w:t>
      </w:r>
      <w:r w:rsidRPr="005E4293">
        <w:lastRenderedPageBreak/>
        <w:t>BE AT LIBERTY TO RE-ENTER UPON THE SAID PROPERTY OR ANY PART THEREOF IN THE NAME OF THE WHOLE WHEREUPON THIS TENANCY SHALL ABSOLUTELY DETERMINE BUT WITHOUT PREJUDICE TO THE RIGHTS OF ACTION OF THE LANDLORD IN RESPECT OF ANY BREACH OF THE TENANT'S COVENANTS AS ARE HEREIN CONTAINED. ALL COSTS AND EXPENSES INCURRED BY THE LANDLORD IN THIS RESPECT INCLUDING SOLICITORS COSTS (ON A SOLICITOR AND CLIENT BASIS) AND ALL LEGAL FEES AND DISBURSEMENTS SHALL BE PAID BY THE TENANT AND SHALL BE RECOVERABLE FROM THE TENANT AS A DEBT DUE BY THE TENANT.</w:t>
      </w:r>
    </w:p>
    <w:p w:rsidR="005E4293" w:rsidRPr="005E4293" w:rsidRDefault="005E4293" w:rsidP="005E4293">
      <w:r w:rsidRPr="005E4293">
        <w:t> 8.02       ACCEPTANCE OF RENT OR ANY PAYMENT BY THE LANDLORD SHALL NOT BE DEEMED TO OPERATE AS A WAIVER BY THE LANDLORD OF ANY RIGHTS OF ACTION AGAINST THE TENANT IN RESPECT OF ANY BREACH OF ANY OF THE TENANT’S OBLIGATIONS HEREUNDER.</w:t>
      </w:r>
    </w:p>
    <w:p w:rsidR="005E4293" w:rsidRPr="005E4293" w:rsidRDefault="005E4293" w:rsidP="005E4293">
      <w:r w:rsidRPr="005E4293">
        <w:t>       </w:t>
      </w:r>
    </w:p>
    <w:p w:rsidR="005E4293" w:rsidRPr="005E4293" w:rsidRDefault="005E4293" w:rsidP="005E4293">
      <w:pPr>
        <w:rPr>
          <w:b/>
        </w:rPr>
      </w:pPr>
      <w:r w:rsidRPr="005E4293">
        <w:rPr>
          <w:b/>
        </w:rPr>
        <w:t>ARTICLE 9</w:t>
      </w:r>
    </w:p>
    <w:p w:rsidR="005E4293" w:rsidRPr="005E4293" w:rsidRDefault="005E4293" w:rsidP="005E4293">
      <w:pPr>
        <w:rPr>
          <w:b/>
        </w:rPr>
      </w:pPr>
      <w:r w:rsidRPr="005E4293">
        <w:rPr>
          <w:b/>
        </w:rPr>
        <w:t>RENEWAL OF TENANCY</w:t>
      </w:r>
    </w:p>
    <w:p w:rsidR="005E4293" w:rsidRPr="005E4293" w:rsidRDefault="005E4293" w:rsidP="005E4293">
      <w:r w:rsidRPr="005E4293">
        <w:t>9.01                  IF THE TENANT SHALL BE DESIROUS OF TAKING A TENANCY OF THE SAID PROPERTY FOR THE FURTHER TERM MORE PARTICULARLY SPECIFIED IN SECTION 7 OF THE FIRST SCHEDULE  HERETO, FROM THE EXPIRATION OF THE TENANCY HEREBY CREATED, THE TENANT SHALL GIVE A WRITTEN NOTICE OF NOT LESS THAN THREE (3) MONTHS BEFORE THE EXPIRATION OF THE TENANCY TO THE LANDLORD OF ITS DESIRE TO RENEW THE TENANCY FOR THE SAID PERIOD HEREBY CREATED PROVIDED ALWAYS THAT SUCH OPTION TO RENEW THE TENANCY SHALL BE SUBJECT TO THE TERMS AND CONDITIONS AS ARE STATED IN THE SECOND SCHEDULE HERETO.</w:t>
      </w:r>
    </w:p>
    <w:p w:rsidR="005E4293" w:rsidRPr="005E4293" w:rsidRDefault="005E4293" w:rsidP="005E4293">
      <w:r w:rsidRPr="005E4293">
        <w:t>9.02                      IN THE EVENT THAT THE TENANT SHALL REMAIN IN OCCUPATION OF THE SAID PROPERTY AFTER THE EXPIRATION OF THE TENANCY HEREBY CREATED WITHOUT EXERCISING IN WRITING ITS OPTION TO RENEW  THE TENANCY, THEN THE TENANT SHALL BE DEEMED TO BE A MONTHLY TENANT THEREOF AT A MONTHLY RENT TO BE FIXED AND THE TENANCY SHALL BE DETERMINABLE BY ONE CALENDAR MONTH'S NOTICE BUT OTHERWISE SUCH TENANCY SHALL BE SUBJECT IN ALL RESPECTS TO THE TERMS CONDITIONS COVENANTS AND AS ARE HEREIN CONTAINED SAVE AND EXCEPT FOR THIS ARTICLE ON RENEWAL.</w:t>
      </w:r>
    </w:p>
    <w:p w:rsidR="005E4293" w:rsidRPr="005E4293" w:rsidRDefault="005E4293" w:rsidP="005E4293">
      <w:r w:rsidRPr="005E4293">
        <w:t> </w:t>
      </w:r>
    </w:p>
    <w:p w:rsidR="005E4293" w:rsidRPr="005E4293" w:rsidRDefault="005E4293" w:rsidP="005E4293">
      <w:r w:rsidRPr="005E4293">
        <w:t> </w:t>
      </w:r>
    </w:p>
    <w:p w:rsidR="005E4293" w:rsidRPr="005E4293" w:rsidRDefault="005E4293" w:rsidP="005E4293">
      <w:pPr>
        <w:rPr>
          <w:b/>
        </w:rPr>
      </w:pPr>
      <w:r w:rsidRPr="005E4293">
        <w:rPr>
          <w:b/>
        </w:rPr>
        <w:t>ARTICLE 10</w:t>
      </w:r>
    </w:p>
    <w:p w:rsidR="005E4293" w:rsidRPr="005E4293" w:rsidRDefault="005E4293" w:rsidP="005E4293">
      <w:pPr>
        <w:rPr>
          <w:b/>
        </w:rPr>
      </w:pPr>
      <w:r w:rsidRPr="005E4293">
        <w:rPr>
          <w:b/>
        </w:rPr>
        <w:t>DAMAGE TO GOODS, ETC</w:t>
      </w:r>
    </w:p>
    <w:p w:rsidR="005E4293" w:rsidRPr="005E4293" w:rsidRDefault="005E4293" w:rsidP="005E4293">
      <w:r w:rsidRPr="005E4293">
        <w:t>10.01           THE LANDLORD SHALL NOT BE LIABLE FOR ANY DAMAGE TO ANY GOODS, EQUIPMENT BUILDING OR OTHER PROPERTY BELONGING TO THE TENANT ITS SERVANTS AND/OR AGENTS SITUATE ON THE SAID PROPERTY.</w:t>
      </w:r>
    </w:p>
    <w:p w:rsidR="005E4293" w:rsidRPr="005E4293" w:rsidRDefault="005E4293" w:rsidP="005E4293">
      <w:r w:rsidRPr="005E4293">
        <w:t> </w:t>
      </w:r>
    </w:p>
    <w:p w:rsidR="005E4293" w:rsidRPr="005E4293" w:rsidRDefault="005E4293" w:rsidP="005E4293">
      <w:pPr>
        <w:rPr>
          <w:b/>
        </w:rPr>
      </w:pPr>
      <w:r w:rsidRPr="005E4293">
        <w:t> </w:t>
      </w:r>
      <w:r w:rsidRPr="005E4293">
        <w:rPr>
          <w:b/>
        </w:rPr>
        <w:t>ARTICLE 11</w:t>
      </w:r>
    </w:p>
    <w:p w:rsidR="005E4293" w:rsidRPr="005E4293" w:rsidRDefault="005E4293" w:rsidP="005E4293">
      <w:pPr>
        <w:rPr>
          <w:b/>
        </w:rPr>
      </w:pPr>
      <w:r w:rsidRPr="005E4293">
        <w:rPr>
          <w:b/>
        </w:rPr>
        <w:t> DAMAGE TO THE SAID PROPERTY</w:t>
      </w:r>
    </w:p>
    <w:p w:rsidR="005E4293" w:rsidRPr="005E4293" w:rsidRDefault="005E4293" w:rsidP="005E4293">
      <w:r w:rsidRPr="005E4293">
        <w:t>11.01           THE LANDLORD SHALL NOT BE RESPONSIBLE FOR ANY DAMAGE CAUSED TO THE SAID PROPERTY DURING THE DURATION OF THE TENANCY HEREBY CREATED.</w:t>
      </w:r>
    </w:p>
    <w:p w:rsidR="005E4293" w:rsidRPr="005E4293" w:rsidRDefault="005E4293" w:rsidP="005E4293">
      <w:pPr>
        <w:rPr>
          <w:b/>
        </w:rPr>
      </w:pPr>
      <w:r w:rsidRPr="005E4293">
        <w:rPr>
          <w:b/>
        </w:rPr>
        <w:lastRenderedPageBreak/>
        <w:t>ARTICLE 12</w:t>
      </w:r>
    </w:p>
    <w:p w:rsidR="005E4293" w:rsidRPr="005E4293" w:rsidRDefault="005E4293" w:rsidP="005E4293">
      <w:pPr>
        <w:rPr>
          <w:b/>
        </w:rPr>
      </w:pPr>
      <w:r w:rsidRPr="005E4293">
        <w:rPr>
          <w:b/>
        </w:rPr>
        <w:t>INDEMNITY</w:t>
      </w:r>
    </w:p>
    <w:p w:rsidR="005E4293" w:rsidRPr="005E4293" w:rsidRDefault="005E4293" w:rsidP="005E4293">
      <w:r w:rsidRPr="005E4293">
        <w:t>12.01                   THE TENANT SHALL AT ALL TIMES INDEMNIFY AND KEEP THE LANDLORD INDEMNIFIED IN RESPECT OF ALL OR ANY OF THE FOLLOWING:-</w:t>
      </w:r>
    </w:p>
    <w:p w:rsidR="005E4293" w:rsidRPr="005E4293" w:rsidRDefault="005E4293" w:rsidP="005E4293">
      <w:pPr>
        <w:ind w:left="720"/>
      </w:pPr>
      <w:r w:rsidRPr="005E4293">
        <w:t>(I)           ANY LOSS OR DAMAGE (INCLUDING CONSEQUENTIAL DAMAGE) SUFFERED BY THE LANDLORD AS A RESULT OF ANY ACT OMISSION NEGLIGENCE OR DEFAULT OF THE TENANT OR ANY OF ITS SERVANTS  AGENTS EMPLOYEES MANAGEMENT LICENSEES OR INVITEES IN RESPECT OF ANY OF THE OBLIGATIONS OR COVENANTS OF THE TENANT AS PROVIDED IN THIS AGREEMENT;</w:t>
      </w:r>
    </w:p>
    <w:p w:rsidR="005E4293" w:rsidRPr="005E4293" w:rsidRDefault="005E4293" w:rsidP="005E4293">
      <w:pPr>
        <w:ind w:left="720"/>
      </w:pPr>
      <w:r w:rsidRPr="005E4293">
        <w:t>(II)          ANY FINES PENALTIES CLAIMS ACTION OR DEMAND  MADE OR TAKEN AGAINST THE LANDLORD BY ANY THIRD PARTY AS A RESULT OF THE FAILURE OF THE TENANT TO COMPLY WITH THE PROVISIONS OF ANY LICENSE APPROVAL PERMIT ACT RULE REGULATION BYE-LAW OR THE LIKE OR AS A RESULT OF THE FAILURE OF THE TENANT TO COMPLY WITH ANY OF THE PROVISIONS OF THIS AGREEMENT;</w:t>
      </w:r>
    </w:p>
    <w:p w:rsidR="005E4293" w:rsidRPr="005E4293" w:rsidRDefault="005E4293" w:rsidP="005E4293">
      <w:pPr>
        <w:ind w:left="720"/>
      </w:pPr>
      <w:r w:rsidRPr="005E4293">
        <w:t>(III)        ANY CLAIMS ACTIONS OR DEMAND MADE OR TAKEN AGAINST THE LANDLORD BY ANY PARTY AS A RESULT OF ANY INJURY OR DAMAGE SUSTAINED WHILE IN OR UPON THE SAID PROPERTY.</w:t>
      </w:r>
    </w:p>
    <w:p w:rsidR="005E4293" w:rsidRPr="005E4293" w:rsidRDefault="005E4293" w:rsidP="005E4293">
      <w:pPr>
        <w:rPr>
          <w:b/>
        </w:rPr>
      </w:pPr>
      <w:r w:rsidRPr="005E4293">
        <w:rPr>
          <w:b/>
        </w:rPr>
        <w:t> </w:t>
      </w:r>
    </w:p>
    <w:p w:rsidR="005E4293" w:rsidRPr="005E4293" w:rsidRDefault="005E4293" w:rsidP="005E4293">
      <w:pPr>
        <w:rPr>
          <w:b/>
        </w:rPr>
      </w:pPr>
      <w:r w:rsidRPr="005E4293">
        <w:rPr>
          <w:b/>
        </w:rPr>
        <w:t>ARTICLE 13</w:t>
      </w:r>
    </w:p>
    <w:p w:rsidR="005E4293" w:rsidRPr="005E4293" w:rsidRDefault="005E4293" w:rsidP="005E4293">
      <w:pPr>
        <w:rPr>
          <w:b/>
        </w:rPr>
      </w:pPr>
      <w:r w:rsidRPr="005E4293">
        <w:rPr>
          <w:b/>
        </w:rPr>
        <w:t>UNLAWFUL / UNILATERAL TERMINATION BY TENANT</w:t>
      </w:r>
    </w:p>
    <w:p w:rsidR="005E4293" w:rsidRPr="005E4293" w:rsidRDefault="005E4293" w:rsidP="005E4293">
      <w:r w:rsidRPr="005E4293">
        <w:t> </w:t>
      </w:r>
    </w:p>
    <w:p w:rsidR="005E4293" w:rsidRPr="005E4293" w:rsidRDefault="005E4293" w:rsidP="005E4293">
      <w:r w:rsidRPr="005E4293">
        <w:t>IN THE EVENT THAT THE TENANT SHALL UNLAWFULLY/UNILATERALLY TERMINATE THE TENANCY BEFORE THE EXPIRATION OF THE TERM GRANTED OR BEFORE THE EXPIRATION OF THE RENEWAL THEREOF, THE LAND LORD SHALL BE ENTITLED TO FORFEIT THE SECURITY DEPOSIT AND THE TENANT SHALL IN ADDITION THERETO FORTHWITH PAY TO THE LANDLORD ON DEMAND, A SUM EQUIVALENT TO THE RENTAL DUE FOR THE WHOLE OF THE UN-EXPIRED PERIOD OF THE TERM GRANTED OR OF THE RENEWAL THEREOF, AS AGREED LIQUIDATED DAMAGES.</w:t>
      </w:r>
    </w:p>
    <w:p w:rsidR="005E4293" w:rsidRPr="005E4293" w:rsidRDefault="005E4293" w:rsidP="005E4293">
      <w:r w:rsidRPr="005E4293">
        <w:t> </w:t>
      </w:r>
    </w:p>
    <w:p w:rsidR="005E4293" w:rsidRPr="005E4293" w:rsidRDefault="005E4293" w:rsidP="005E4293">
      <w:pPr>
        <w:rPr>
          <w:b/>
        </w:rPr>
      </w:pPr>
      <w:r w:rsidRPr="005E4293">
        <w:rPr>
          <w:b/>
        </w:rPr>
        <w:t>ARTICLE 14</w:t>
      </w:r>
    </w:p>
    <w:p w:rsidR="005E4293" w:rsidRPr="005E4293" w:rsidRDefault="005E4293" w:rsidP="005E4293">
      <w:pPr>
        <w:rPr>
          <w:b/>
        </w:rPr>
      </w:pPr>
      <w:r w:rsidRPr="005E4293">
        <w:rPr>
          <w:b/>
        </w:rPr>
        <w:t>MISCELLANEOUS</w:t>
      </w:r>
    </w:p>
    <w:p w:rsidR="005E4293" w:rsidRPr="005E4293" w:rsidRDefault="005E4293" w:rsidP="005E4293">
      <w:r w:rsidRPr="005E4293">
        <w:t> </w:t>
      </w:r>
    </w:p>
    <w:p w:rsidR="005E4293" w:rsidRPr="005E4293" w:rsidRDefault="005E4293" w:rsidP="005E4293">
      <w:r w:rsidRPr="005E4293">
        <w:t>13.01                   VACANT POSSESSION OF THE SAID PROPERTY SHALL BE DELIVERED TO THE TENANT  UPON EXECUTION OF THIS AGREEMENT SUBJECT ALWAYS TO THE FULL PAYMENT OF ALL DEPOSITS PAYABLE HEREUNDER. THE ACCEPTANCE OF PHYSICAL POSSESSION OF THE SAID PROPERTY BY THE TENANT SHALL BE TREATED AS CONCLUSIVE EVIDENCE AS AGAINST THE TENANT THAT THE SAID PROPERTY IS IN GOOD ORDER AND SATISFACTORY CONDITION AS AT THE DATE OF TAKING OF PHYSICAL POSSESSION BY THE TENANT OF THE SAID PROPERTY.</w:t>
      </w:r>
    </w:p>
    <w:p w:rsidR="005E4293" w:rsidRPr="005E4293" w:rsidRDefault="005E4293" w:rsidP="005E4293">
      <w:r w:rsidRPr="005E4293">
        <w:t> </w:t>
      </w:r>
    </w:p>
    <w:p w:rsidR="005E4293" w:rsidRPr="005E4293" w:rsidRDefault="005E4293" w:rsidP="005E4293">
      <w:r w:rsidRPr="005E4293">
        <w:lastRenderedPageBreak/>
        <w:t>THE LANDLORD DOES NOT EXPRESSLY OR IMPLIEDLY WARRANT THAT THE SAID PROPERTY IS OR WILL REMAIN SUITABLE OR ADEQUATE FOR ALL OR ANY OF THE PURPOSES OF THE TENANT.</w:t>
      </w:r>
    </w:p>
    <w:p w:rsidR="005E4293" w:rsidRPr="005E4293" w:rsidRDefault="005E4293" w:rsidP="005E4293">
      <w:r w:rsidRPr="005E4293">
        <w:t>13.02                   THE LANDLORD SHALL NOT BE LIABLE OR RESPONSIBLE TO THE TENANT, ITS SERVANTS AND/OR AGENTS FOR THE NON-SUPPLY OR DELAY IN SUPPLY OF THE ELECTRICITY AND WATER TO THE SAID PROPERTY.</w:t>
      </w:r>
    </w:p>
    <w:p w:rsidR="005E4293" w:rsidRPr="005E4293" w:rsidRDefault="005E4293" w:rsidP="005E4293">
      <w:r w:rsidRPr="005E4293">
        <w:t>13.03                   THE TENANT SHALL COMPLY PROMPTLY WITH AND OBSERVE, AT   ITS OWN COST AND EXPENSE, ALL NOTICES RECEIVED FROM ANY STATUTORY PUBLIC OR MUNICIPAL AUTHORITY WITH RESPECT TO THE SAID PROPERTY.</w:t>
      </w:r>
    </w:p>
    <w:p w:rsidR="005E4293" w:rsidRPr="005E4293" w:rsidRDefault="005E4293" w:rsidP="005E4293">
      <w:r w:rsidRPr="005E4293">
        <w:t>IN THE EVENT THAT THE TENANT RECEIVES ANY NOTICE FROM THE GOVERNMENT OR ANY OTHER STATUTORY PUBLIC OR MUNICIPAL AUTHORITY WITH RESPECT TO THE SAID PROPERTY, THE TENANT SHALL BE OBLIGATED TO FORTHWITH GIVE NOTICE THEREOF TO THE LANDLORD.</w:t>
      </w:r>
    </w:p>
    <w:p w:rsidR="005E4293" w:rsidRPr="005E4293" w:rsidRDefault="005E4293" w:rsidP="005E4293">
      <w:r w:rsidRPr="005E4293">
        <w:t>13.04                   THE LANDLORD SHALL BE ENTITLED AT ANY TIME AND FROM TIME TO TIME TO REQUIRE THE TENANT TO CARRY OUT ALL SUCH ACTS AS MAY BE NECESSARY IN THE OPINION OF  THE LANDLORD FOR THE PURPOSES OF THE MAINTENANCE OF THE SAID PROPERTY AND/OR ANY BUILDINGS OR STRUCTURES ERECTED THEREON AND GENERALLY FOR ALL PURPOSES AS THE LANDLORD SHALL DEEM EXPEDIENT AND NECESSARY. </w:t>
      </w:r>
    </w:p>
    <w:p w:rsidR="005E4293" w:rsidRPr="005E4293" w:rsidRDefault="005E4293" w:rsidP="005E4293">
      <w:r w:rsidRPr="005E4293">
        <w:t>13.05                   THE LANDLORD SHALL BE ENTITLED AT ANYTIME WITH PRIOR WRITTEN NOTICE TO THE TENANT AND FROM TIME TO TIME TO AUTHORISE APPOINT OR ENGAGE ANY PERSON,  PERSONS OR BODY CORPORATE TO BE THE AGENT FOR THE LANDLORD TO DEMAND AND RECEIVE FROM THE TENANT ALL RENTS AND OTHER MONIES DUE AND OWING HEREUNDER TO THE LANDLORD.</w:t>
      </w:r>
    </w:p>
    <w:p w:rsidR="005E4293" w:rsidRPr="005E4293" w:rsidRDefault="005E4293" w:rsidP="005E4293">
      <w:r w:rsidRPr="005E4293">
        <w:t>13.06                   KNOWLEDGE OR ACQUIESCENCE BY EITHER PARTY HERETO OF ANY BREACH OF THE TERMS CONDITIONS OR COVENANTS HEREIN CONTAINED SHALL NOT OPERATE AS OR BE DEEMED TO BE WAIVER OF SUCH TERMS CONDITIONS OR COVENANTS OR ANY OF THEM AND NOTWITHSTANDING SUCH KNOWLEDGE OR ACQUIESCENCE, SUCH PARTY HERETO SHALL BE ENTITLED TO EXERCISE THEIR RESPECTIVE RIGHTS UNDER THIS AGREEMENT AND TO REQUIRE STRICT PERFORMANCE BY THE OTHER OF THE TERMS  CONDITIONS AND COVENANTS HEREIN.</w:t>
      </w:r>
    </w:p>
    <w:p w:rsidR="005E4293" w:rsidRPr="005E4293" w:rsidRDefault="005E4293" w:rsidP="005E4293">
      <w:r w:rsidRPr="005E4293">
        <w:t>13.07                   THE HEADINGS APPEARING IN THIS AGREEMENT ARE INSERTED ONLY AS MATTER OF CONVENIENCE AND IN NO WAY DEFINE LIMIT CONSTRUE OR DESCRIBE THE SCOPE OR INTENT OF THE SECTIONS OR CLAUSES OF THIS AGREEMENT NOR IN ANY WAY AFFECT THIS AGREEMENT.</w:t>
      </w:r>
    </w:p>
    <w:p w:rsidR="005E4293" w:rsidRPr="005E4293" w:rsidRDefault="005E4293" w:rsidP="005E4293">
      <w:r w:rsidRPr="005E4293">
        <w:t>13.08                   ANY NOTICE, REQUEST OR DEMAND REQUIRED TO BE SERVED BY EITHER PARTY HERETO ON TO THE OTHER PARTY UNDER THE PROVISIONS OF THIS AGREEMENT SHALL BE IN WRITING AND SHALL BE SUFFICIENTLY SERVED IF SENT BY REGISTERED POST OR LEFT AT THE ADDRESS HEREIN STATED OF THE PARTY INTENDED TO BE SERVED.  ANY NOTICE SENT BY REGISTERED POST SHALL BE DEEMED TO HAVE BEEN SERVED AT THE TIME WHEN IN THE ORDINARY COURSE OF POST IT WOULD HAVE BEEN DELIVERED AT THE ADDRESS TO WHICH IT IS SENT.</w:t>
      </w:r>
    </w:p>
    <w:p w:rsidR="005E4293" w:rsidRPr="005E4293" w:rsidRDefault="005E4293" w:rsidP="005E4293">
      <w:r w:rsidRPr="005E4293">
        <w:t>13.09                   TIME WHEREVER MENTIONED HEREIN SHALL BE OF THE ESSENCE OF THIS AGREEMENT.</w:t>
      </w:r>
    </w:p>
    <w:p w:rsidR="005E4293" w:rsidRPr="005E4293" w:rsidRDefault="005E4293" w:rsidP="005E4293">
      <w:r w:rsidRPr="005E4293">
        <w:t>13.10                   THE SCHEDULES HERETO SHALL BE DEEMED TO BE AN INTEGRAL PART OF THIS AGREEMENT</w:t>
      </w:r>
      <w:r>
        <w:t>.</w:t>
      </w:r>
    </w:p>
    <w:p w:rsidR="005E4293" w:rsidRDefault="005E4293" w:rsidP="005E4293">
      <w:r w:rsidRPr="005E4293">
        <w:lastRenderedPageBreak/>
        <w:t>13.11                   ALL COSTS INCLUDING SOLICITORS’ COST STAMP FEES AND OTHER EXPENSES INCURRED IN RESPECT OF THIS AGREEMENT SHALL BE BORNE BY AND PAID FOR BY THE TENANT ABSOLUTELY.</w:t>
      </w:r>
    </w:p>
    <w:p w:rsidR="005E4293" w:rsidRDefault="005E4293" w:rsidP="005E4293"/>
    <w:p w:rsidR="005E4293" w:rsidRDefault="005E4293" w:rsidP="005E4293">
      <w:pPr>
        <w:jc w:val="center"/>
      </w:pPr>
      <w:r>
        <w:t>[END OF PAGE]</w:t>
      </w:r>
    </w:p>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Default="004E6E98" w:rsidP="004E6E98"/>
    <w:p w:rsidR="004E6E98" w:rsidRPr="004E6E98" w:rsidRDefault="004E6E98" w:rsidP="004E6E98">
      <w:r w:rsidRPr="004E6E98">
        <w:lastRenderedPageBreak/>
        <w:t>IN WITNESS WHEREOF THE PARTIES HERETO HAVE HEREUNDER SET THEIR RESPECTIVE HANDS THE DAY AND YEAR FIRST ABOVEWRITTEN.</w:t>
      </w:r>
    </w:p>
    <w:p w:rsidR="004E6E98" w:rsidRPr="004E6E98" w:rsidRDefault="004E6E98" w:rsidP="004E6E98">
      <w:r w:rsidRPr="004E6E98">
        <w:t>       </w:t>
      </w:r>
    </w:p>
    <w:p w:rsidR="004E6E98" w:rsidRPr="004E6E98" w:rsidRDefault="004E6E98" w:rsidP="004E6E98">
      <w:r w:rsidRPr="004E6E98">
        <w:t>       </w:t>
      </w:r>
    </w:p>
    <w:p w:rsidR="004E6E98" w:rsidRPr="004E6E98" w:rsidRDefault="004E6E98" w:rsidP="004E6E98">
      <w:r w:rsidRPr="004E6E98">
        <w:t>SIGNED BY</w:t>
      </w:r>
      <w:r>
        <w:tab/>
      </w:r>
      <w:r>
        <w:tab/>
      </w:r>
      <w:r>
        <w:tab/>
        <w:t>)</w:t>
      </w:r>
    </w:p>
    <w:p w:rsidR="004E6E98" w:rsidRPr="004E6E98" w:rsidRDefault="004E6E98" w:rsidP="004E6E98">
      <w:r w:rsidRPr="004E6E98">
        <w:t>FOR AND ON BEHALF OF</w:t>
      </w:r>
      <w:r>
        <w:tab/>
      </w:r>
      <w:r w:rsidRPr="004E6E98">
        <w:t>)</w:t>
      </w:r>
    </w:p>
    <w:p w:rsidR="004E6E98" w:rsidRPr="004E6E98" w:rsidRDefault="004E6E98" w:rsidP="004E6E98">
      <w:r w:rsidRPr="004E6E98">
        <w:t>THE LANDLORD IN THE</w:t>
      </w:r>
      <w:r>
        <w:tab/>
      </w:r>
      <w:r>
        <w:tab/>
      </w:r>
      <w:r w:rsidRPr="004E6E98">
        <w:t>)</w:t>
      </w:r>
    </w:p>
    <w:p w:rsidR="004E6E98" w:rsidRPr="004E6E98" w:rsidRDefault="004E6E98" w:rsidP="004E6E98">
      <w:r w:rsidRPr="004E6E98">
        <w:t>PRESENCE OF: </w:t>
      </w:r>
      <w:r>
        <w:tab/>
      </w:r>
      <w:r>
        <w:tab/>
      </w:r>
      <w:r>
        <w:tab/>
      </w:r>
      <w:r w:rsidRPr="004E6E98">
        <w:t>)</w:t>
      </w:r>
    </w:p>
    <w:p w:rsidR="004E6E98" w:rsidRPr="004E6E98" w:rsidRDefault="004E6E98" w:rsidP="004E6E98">
      <w:r w:rsidRPr="004E6E98">
        <w:t>                                                                               </w:t>
      </w:r>
    </w:p>
    <w:p w:rsidR="004E6E98" w:rsidRDefault="004E6E98" w:rsidP="004E6E98">
      <w:r w:rsidRPr="004E6E98">
        <w:t> </w:t>
      </w:r>
    </w:p>
    <w:p w:rsidR="004E6E98" w:rsidRDefault="004E6E98" w:rsidP="004E6E98"/>
    <w:p w:rsidR="004E6E98" w:rsidRDefault="004E6E98" w:rsidP="004E6E98"/>
    <w:p w:rsidR="004E6E98" w:rsidRDefault="004E6E98" w:rsidP="004E6E98"/>
    <w:p w:rsidR="004E6E98" w:rsidRPr="004E6E98" w:rsidRDefault="004E6E98" w:rsidP="004E6E98"/>
    <w:p w:rsidR="004E6E98" w:rsidRPr="004E6E98" w:rsidRDefault="004E6E98" w:rsidP="004E6E98">
      <w:r w:rsidRPr="004E6E98">
        <w:t>SIGNED BY</w:t>
      </w:r>
      <w:r>
        <w:tab/>
      </w:r>
      <w:r>
        <w:tab/>
      </w:r>
      <w:r>
        <w:tab/>
        <w:t>)</w:t>
      </w:r>
    </w:p>
    <w:p w:rsidR="004E6E98" w:rsidRPr="004E6E98" w:rsidRDefault="004E6E98" w:rsidP="004E6E98">
      <w:r w:rsidRPr="004E6E98">
        <w:t>FOR AND ON BEHALF OF</w:t>
      </w:r>
      <w:r>
        <w:tab/>
      </w:r>
      <w:r w:rsidRPr="004E6E98">
        <w:t>)</w:t>
      </w:r>
    </w:p>
    <w:p w:rsidR="004E6E98" w:rsidRPr="004E6E98" w:rsidRDefault="004E6E98" w:rsidP="004E6E98">
      <w:r w:rsidRPr="004E6E98">
        <w:t>THE TENANT IN THE</w:t>
      </w:r>
      <w:r>
        <w:tab/>
      </w:r>
      <w:r>
        <w:tab/>
      </w:r>
      <w:r w:rsidRPr="004E6E98">
        <w:t>)</w:t>
      </w:r>
    </w:p>
    <w:p w:rsidR="004E6E98" w:rsidRPr="004E6E98" w:rsidRDefault="004E6E98" w:rsidP="004E6E98">
      <w:r w:rsidRPr="004E6E98">
        <w:t>PRESENCE OF: </w:t>
      </w:r>
      <w:r>
        <w:tab/>
      </w:r>
      <w:r>
        <w:tab/>
      </w:r>
      <w:r>
        <w:tab/>
      </w:r>
      <w:r w:rsidRPr="004E6E98">
        <w:t>)</w:t>
      </w:r>
    </w:p>
    <w:p w:rsidR="004E6E98" w:rsidRPr="004E6E98" w:rsidRDefault="004E6E98" w:rsidP="004E6E98">
      <w:r w:rsidRPr="004E6E98">
        <w:t>                                                                                                       </w:t>
      </w:r>
    </w:p>
    <w:p w:rsidR="004E6E98" w:rsidRPr="005E4293" w:rsidRDefault="004E6E98" w:rsidP="004E6E98"/>
    <w:p w:rsidR="005E4293" w:rsidRDefault="005E4293" w:rsidP="005E4293"/>
    <w:p w:rsidR="004E6E98" w:rsidRDefault="004E6E98" w:rsidP="005E4293"/>
    <w:p w:rsidR="004E6E98" w:rsidRDefault="004E6E98" w:rsidP="005E4293"/>
    <w:p w:rsidR="004E6E98" w:rsidRDefault="004E6E98" w:rsidP="005E4293"/>
    <w:p w:rsidR="004E6E98" w:rsidRDefault="004E6E98" w:rsidP="005E4293"/>
    <w:p w:rsidR="004E6E98" w:rsidRDefault="004E6E98" w:rsidP="005E4293"/>
    <w:p w:rsidR="004E6E98" w:rsidRDefault="004E6E98" w:rsidP="005E4293"/>
    <w:p w:rsidR="004E6E98" w:rsidRDefault="004E6E98" w:rsidP="005E4293"/>
    <w:p w:rsidR="004E6E98" w:rsidRDefault="004E6E98" w:rsidP="005E4293"/>
    <w:p w:rsidR="004E6E98" w:rsidRDefault="004E6E98" w:rsidP="005E4293"/>
    <w:p w:rsidR="004E6E98" w:rsidRDefault="004E6E98" w:rsidP="005E4293"/>
    <w:p w:rsidR="004E6E98" w:rsidRDefault="004E6E98" w:rsidP="004E6E98">
      <w:pPr>
        <w:jc w:val="center"/>
        <w:rPr>
          <w:b/>
          <w:u w:val="single"/>
        </w:rPr>
      </w:pPr>
      <w:r>
        <w:rPr>
          <w:b/>
          <w:u w:val="single"/>
        </w:rPr>
        <w:lastRenderedPageBreak/>
        <w:t>FIRST SCHEDULE</w:t>
      </w:r>
    </w:p>
    <w:tbl>
      <w:tblPr>
        <w:tblStyle w:val="TableGrid"/>
        <w:tblW w:w="9164" w:type="dxa"/>
        <w:tblLook w:val="04A0" w:firstRow="1" w:lastRow="0" w:firstColumn="1" w:lastColumn="0" w:noHBand="0" w:noVBand="1"/>
      </w:tblPr>
      <w:tblGrid>
        <w:gridCol w:w="1696"/>
        <w:gridCol w:w="2552"/>
        <w:gridCol w:w="4916"/>
      </w:tblGrid>
      <w:tr w:rsidR="004E6E98" w:rsidRPr="004E6E98" w:rsidTr="0061146B">
        <w:trPr>
          <w:trHeight w:val="403"/>
        </w:trPr>
        <w:tc>
          <w:tcPr>
            <w:tcW w:w="1696" w:type="dxa"/>
          </w:tcPr>
          <w:p w:rsidR="004E6E98" w:rsidRPr="0061146B" w:rsidRDefault="004E6E98" w:rsidP="0061146B">
            <w:pPr>
              <w:jc w:val="center"/>
              <w:rPr>
                <w:b/>
              </w:rPr>
            </w:pPr>
            <w:r w:rsidRPr="0061146B">
              <w:rPr>
                <w:b/>
              </w:rPr>
              <w:t>SECTION</w:t>
            </w:r>
          </w:p>
        </w:tc>
        <w:tc>
          <w:tcPr>
            <w:tcW w:w="2552" w:type="dxa"/>
          </w:tcPr>
          <w:p w:rsidR="004E6E98" w:rsidRPr="0061146B" w:rsidRDefault="004E6E98" w:rsidP="0061146B">
            <w:pPr>
              <w:jc w:val="center"/>
              <w:rPr>
                <w:b/>
              </w:rPr>
            </w:pPr>
            <w:r w:rsidRPr="0061146B">
              <w:rPr>
                <w:b/>
              </w:rPr>
              <w:t>DESCRIPTION</w:t>
            </w:r>
          </w:p>
        </w:tc>
        <w:tc>
          <w:tcPr>
            <w:tcW w:w="4916" w:type="dxa"/>
          </w:tcPr>
          <w:p w:rsidR="004E6E98" w:rsidRPr="0061146B" w:rsidRDefault="004E6E98" w:rsidP="0061146B">
            <w:pPr>
              <w:jc w:val="center"/>
              <w:rPr>
                <w:b/>
              </w:rPr>
            </w:pPr>
            <w:r w:rsidRPr="0061146B">
              <w:rPr>
                <w:b/>
              </w:rPr>
              <w:t>PARTICULARS</w:t>
            </w:r>
          </w:p>
        </w:tc>
      </w:tr>
      <w:tr w:rsidR="004E6E98" w:rsidRPr="004E6E98" w:rsidTr="0061146B">
        <w:trPr>
          <w:trHeight w:val="1370"/>
        </w:trPr>
        <w:tc>
          <w:tcPr>
            <w:tcW w:w="1696" w:type="dxa"/>
          </w:tcPr>
          <w:p w:rsidR="004E6E98" w:rsidRPr="004E6E98" w:rsidRDefault="004E6E98" w:rsidP="004E6E98">
            <w:pPr>
              <w:jc w:val="center"/>
            </w:pPr>
          </w:p>
          <w:p w:rsidR="004E6E98" w:rsidRPr="004E6E98" w:rsidRDefault="004E6E98" w:rsidP="004E6E98">
            <w:pPr>
              <w:jc w:val="center"/>
            </w:pPr>
            <w:r w:rsidRPr="004E6E98">
              <w:t>1.</w:t>
            </w:r>
          </w:p>
          <w:p w:rsidR="004E6E98" w:rsidRPr="004E6E98" w:rsidRDefault="004E6E98" w:rsidP="004E6E98">
            <w:pPr>
              <w:jc w:val="center"/>
            </w:pPr>
          </w:p>
        </w:tc>
        <w:tc>
          <w:tcPr>
            <w:tcW w:w="2552" w:type="dxa"/>
          </w:tcPr>
          <w:p w:rsidR="004E6E98" w:rsidRPr="004E6E98" w:rsidRDefault="004E6E98" w:rsidP="004E6E98">
            <w:pPr>
              <w:jc w:val="center"/>
            </w:pPr>
          </w:p>
          <w:p w:rsidR="004E6E98" w:rsidRPr="004E6E98" w:rsidRDefault="004E6E98" w:rsidP="004E6E98">
            <w:r w:rsidRPr="004E6E98">
              <w:t>TENANT</w:t>
            </w:r>
          </w:p>
        </w:tc>
        <w:tc>
          <w:tcPr>
            <w:tcW w:w="4916" w:type="dxa"/>
          </w:tcPr>
          <w:p w:rsidR="004E6E98" w:rsidRDefault="004E6E98" w:rsidP="004E6E98"/>
          <w:p w:rsidR="004E6E98" w:rsidRDefault="004E6E98" w:rsidP="004E6E98">
            <w:r>
              <w:t>[NAME]</w:t>
            </w:r>
          </w:p>
          <w:p w:rsidR="004E6E98" w:rsidRDefault="004E6E98" w:rsidP="004E6E98">
            <w:r>
              <w:t>[(COMPANY NO.     )]</w:t>
            </w:r>
          </w:p>
          <w:p w:rsidR="004E6E98" w:rsidRPr="004E6E98" w:rsidRDefault="004E6E98" w:rsidP="004E6E98">
            <w:r>
              <w:t>[ADDRESS]</w:t>
            </w:r>
          </w:p>
          <w:p w:rsidR="004E6E98" w:rsidRPr="004E6E98" w:rsidRDefault="004E6E98" w:rsidP="004E6E98"/>
        </w:tc>
      </w:tr>
      <w:tr w:rsidR="004E6E98" w:rsidRPr="004E6E98" w:rsidTr="0061146B">
        <w:trPr>
          <w:trHeight w:val="1651"/>
        </w:trPr>
        <w:tc>
          <w:tcPr>
            <w:tcW w:w="1696" w:type="dxa"/>
          </w:tcPr>
          <w:p w:rsidR="004E6E98" w:rsidRPr="004E6E98" w:rsidRDefault="004E6E98" w:rsidP="004E6E98">
            <w:pPr>
              <w:jc w:val="center"/>
            </w:pPr>
          </w:p>
          <w:p w:rsidR="004E6E98" w:rsidRPr="004E6E98" w:rsidRDefault="004E6E98" w:rsidP="004E6E98">
            <w:pPr>
              <w:jc w:val="center"/>
            </w:pPr>
            <w:r w:rsidRPr="004E6E98">
              <w:t>2</w:t>
            </w:r>
          </w:p>
          <w:p w:rsidR="004E6E98" w:rsidRPr="004E6E98" w:rsidRDefault="004E6E98" w:rsidP="004E6E98">
            <w:pPr>
              <w:jc w:val="center"/>
            </w:pPr>
          </w:p>
        </w:tc>
        <w:tc>
          <w:tcPr>
            <w:tcW w:w="2552" w:type="dxa"/>
          </w:tcPr>
          <w:p w:rsidR="004E6E98" w:rsidRPr="004E6E98" w:rsidRDefault="004E6E98" w:rsidP="004E6E98">
            <w:pPr>
              <w:jc w:val="center"/>
            </w:pPr>
          </w:p>
          <w:p w:rsidR="004E6E98" w:rsidRPr="004E6E98" w:rsidRDefault="004E6E98" w:rsidP="004E6E98">
            <w:r w:rsidRPr="004E6E98">
              <w:t>SAID PROPERTY</w:t>
            </w:r>
          </w:p>
        </w:tc>
        <w:tc>
          <w:tcPr>
            <w:tcW w:w="4916" w:type="dxa"/>
          </w:tcPr>
          <w:p w:rsidR="004E6E98" w:rsidRDefault="004E6E98" w:rsidP="004E6E98"/>
          <w:p w:rsidR="004E6E98" w:rsidRDefault="004E6E98" w:rsidP="004E6E98">
            <w:r>
              <w:t>Science City located at …………………………………………………..</w:t>
            </w:r>
          </w:p>
          <w:p w:rsidR="004E6E98" w:rsidRDefault="004E6E98" w:rsidP="004E6E98">
            <w:r>
              <w:t xml:space="preserve">More particularly indicated in the location plan annexed hereto in </w:t>
            </w:r>
            <w:proofErr w:type="spellStart"/>
            <w:r>
              <w:t>Apendix</w:t>
            </w:r>
            <w:proofErr w:type="spellEnd"/>
            <w:r>
              <w:t xml:space="preserve"> A.</w:t>
            </w:r>
          </w:p>
          <w:p w:rsidR="004E6E98" w:rsidRPr="004E6E98" w:rsidRDefault="004E6E98" w:rsidP="004E6E98"/>
        </w:tc>
      </w:tr>
      <w:tr w:rsidR="004E6E98" w:rsidRPr="004E6E98" w:rsidTr="0061146B">
        <w:trPr>
          <w:trHeight w:val="1921"/>
        </w:trPr>
        <w:tc>
          <w:tcPr>
            <w:tcW w:w="1696" w:type="dxa"/>
          </w:tcPr>
          <w:p w:rsidR="004E6E98" w:rsidRPr="004E6E98" w:rsidRDefault="004E6E98" w:rsidP="004E6E98">
            <w:pPr>
              <w:jc w:val="center"/>
            </w:pPr>
          </w:p>
          <w:p w:rsidR="004E6E98" w:rsidRPr="004E6E98" w:rsidRDefault="004E6E98" w:rsidP="004E6E98">
            <w:pPr>
              <w:jc w:val="center"/>
            </w:pPr>
            <w:r w:rsidRPr="004E6E98">
              <w:t>3.</w:t>
            </w:r>
          </w:p>
          <w:p w:rsidR="004E6E98" w:rsidRPr="004E6E98" w:rsidRDefault="004E6E98" w:rsidP="004E6E98">
            <w:pPr>
              <w:jc w:val="center"/>
            </w:pPr>
          </w:p>
        </w:tc>
        <w:tc>
          <w:tcPr>
            <w:tcW w:w="2552" w:type="dxa"/>
          </w:tcPr>
          <w:p w:rsidR="004E6E98" w:rsidRPr="004E6E98" w:rsidRDefault="004E6E98" w:rsidP="004E6E98">
            <w:pPr>
              <w:jc w:val="center"/>
            </w:pPr>
          </w:p>
          <w:p w:rsidR="004E6E98" w:rsidRPr="004E6E98" w:rsidRDefault="004E6E98" w:rsidP="004E6E98">
            <w:r w:rsidRPr="004E6E98">
              <w:t>PERIOD OF TENANCY</w:t>
            </w:r>
          </w:p>
        </w:tc>
        <w:tc>
          <w:tcPr>
            <w:tcW w:w="4916" w:type="dxa"/>
          </w:tcPr>
          <w:p w:rsidR="004E6E98" w:rsidRDefault="004E6E98" w:rsidP="004E6E98"/>
          <w:p w:rsidR="004E6E98" w:rsidRDefault="004E6E98" w:rsidP="004E6E98">
            <w:r>
              <w:t>Number of Years:</w:t>
            </w:r>
          </w:p>
          <w:p w:rsidR="004E6E98" w:rsidRDefault="004E6E98" w:rsidP="004E6E98"/>
          <w:p w:rsidR="004E6E98" w:rsidRDefault="004E6E98" w:rsidP="004E6E98">
            <w:r>
              <w:t>Date of Commencement:</w:t>
            </w:r>
          </w:p>
          <w:p w:rsidR="004E6E98" w:rsidRDefault="004E6E98" w:rsidP="004E6E98"/>
          <w:p w:rsidR="004E6E98" w:rsidRDefault="004E6E98" w:rsidP="004E6E98">
            <w:r>
              <w:t>Date of Expiry:</w:t>
            </w:r>
          </w:p>
          <w:p w:rsidR="004E6E98" w:rsidRPr="004E6E98" w:rsidRDefault="004E6E98" w:rsidP="004E6E98"/>
        </w:tc>
      </w:tr>
      <w:tr w:rsidR="004E6E98" w:rsidRPr="004E6E98" w:rsidTr="0061146B">
        <w:trPr>
          <w:trHeight w:val="1088"/>
        </w:trPr>
        <w:tc>
          <w:tcPr>
            <w:tcW w:w="1696" w:type="dxa"/>
          </w:tcPr>
          <w:p w:rsidR="004E6E98" w:rsidRPr="004E6E98" w:rsidRDefault="004E6E98" w:rsidP="004E6E98">
            <w:pPr>
              <w:jc w:val="center"/>
            </w:pPr>
          </w:p>
          <w:p w:rsidR="004E6E98" w:rsidRPr="004E6E98" w:rsidRDefault="004E6E98" w:rsidP="004E6E98">
            <w:pPr>
              <w:jc w:val="center"/>
            </w:pPr>
            <w:r w:rsidRPr="004E6E98">
              <w:t>4.</w:t>
            </w:r>
          </w:p>
          <w:p w:rsidR="004E6E98" w:rsidRPr="004E6E98" w:rsidRDefault="004E6E98" w:rsidP="004E6E98">
            <w:pPr>
              <w:jc w:val="center"/>
            </w:pPr>
          </w:p>
        </w:tc>
        <w:tc>
          <w:tcPr>
            <w:tcW w:w="2552" w:type="dxa"/>
          </w:tcPr>
          <w:p w:rsidR="004E6E98" w:rsidRPr="004E6E98" w:rsidRDefault="004E6E98" w:rsidP="004E6E98">
            <w:pPr>
              <w:jc w:val="center"/>
            </w:pPr>
          </w:p>
          <w:p w:rsidR="004E6E98" w:rsidRPr="004E6E98" w:rsidRDefault="004E6E98" w:rsidP="004E6E98">
            <w:r w:rsidRPr="004E6E98">
              <w:t>SECURITY DEPOSIT</w:t>
            </w:r>
          </w:p>
        </w:tc>
        <w:tc>
          <w:tcPr>
            <w:tcW w:w="4916" w:type="dxa"/>
          </w:tcPr>
          <w:p w:rsidR="004E6E98" w:rsidRDefault="004E6E98" w:rsidP="004E6E98"/>
          <w:p w:rsidR="004E6E98" w:rsidRDefault="004E6E98" w:rsidP="004E6E98">
            <w:r>
              <w:t xml:space="preserve">Ringgit Malaysia_______________ (RM______.00) only. </w:t>
            </w:r>
          </w:p>
          <w:p w:rsidR="004E6E98" w:rsidRPr="004E6E98" w:rsidRDefault="004E6E98" w:rsidP="004E6E98"/>
        </w:tc>
      </w:tr>
      <w:tr w:rsidR="004E6E98" w:rsidRPr="004E6E98" w:rsidTr="0061146B">
        <w:trPr>
          <w:trHeight w:val="1921"/>
        </w:trPr>
        <w:tc>
          <w:tcPr>
            <w:tcW w:w="1696" w:type="dxa"/>
          </w:tcPr>
          <w:p w:rsidR="004E6E98" w:rsidRPr="004E6E98" w:rsidRDefault="004E6E98" w:rsidP="004E6E98">
            <w:pPr>
              <w:jc w:val="center"/>
            </w:pPr>
          </w:p>
          <w:p w:rsidR="004E6E98" w:rsidRPr="004E6E98" w:rsidRDefault="004E6E98" w:rsidP="004E6E98">
            <w:pPr>
              <w:jc w:val="center"/>
            </w:pPr>
            <w:r w:rsidRPr="004E6E98">
              <w:t>5.</w:t>
            </w:r>
          </w:p>
          <w:p w:rsidR="004E6E98" w:rsidRPr="004E6E98" w:rsidRDefault="004E6E98" w:rsidP="004E6E98">
            <w:pPr>
              <w:jc w:val="center"/>
            </w:pPr>
          </w:p>
        </w:tc>
        <w:tc>
          <w:tcPr>
            <w:tcW w:w="2552" w:type="dxa"/>
          </w:tcPr>
          <w:p w:rsidR="004E6E98" w:rsidRPr="004E6E98" w:rsidRDefault="004E6E98" w:rsidP="004E6E98">
            <w:pPr>
              <w:jc w:val="center"/>
            </w:pPr>
          </w:p>
          <w:p w:rsidR="004E6E98" w:rsidRPr="004E6E98" w:rsidRDefault="004E6E98" w:rsidP="004E6E98">
            <w:r w:rsidRPr="004E6E98">
              <w:t>RENT</w:t>
            </w:r>
          </w:p>
        </w:tc>
        <w:tc>
          <w:tcPr>
            <w:tcW w:w="4916" w:type="dxa"/>
          </w:tcPr>
          <w:p w:rsidR="004E6E98" w:rsidRDefault="004E6E98" w:rsidP="0061146B"/>
          <w:p w:rsidR="0061146B" w:rsidRDefault="0061146B" w:rsidP="0061146B">
            <w:r>
              <w:t>1</w:t>
            </w:r>
            <w:r w:rsidRPr="0061146B">
              <w:rPr>
                <w:vertAlign w:val="superscript"/>
              </w:rPr>
              <w:t>st</w:t>
            </w:r>
            <w:r>
              <w:t xml:space="preserve"> to 6</w:t>
            </w:r>
            <w:r w:rsidRPr="0061146B">
              <w:rPr>
                <w:vertAlign w:val="superscript"/>
              </w:rPr>
              <w:t>th</w:t>
            </w:r>
            <w:r>
              <w:t xml:space="preserve"> Month of Tenancy:</w:t>
            </w:r>
          </w:p>
          <w:p w:rsidR="0061146B" w:rsidRDefault="0061146B" w:rsidP="0061146B"/>
          <w:p w:rsidR="0061146B" w:rsidRDefault="0061146B" w:rsidP="0061146B">
            <w:r>
              <w:t>7</w:t>
            </w:r>
            <w:r w:rsidRPr="0061146B">
              <w:rPr>
                <w:vertAlign w:val="superscript"/>
              </w:rPr>
              <w:t>th</w:t>
            </w:r>
            <w:r>
              <w:t xml:space="preserve"> to 12</w:t>
            </w:r>
            <w:r w:rsidRPr="0061146B">
              <w:rPr>
                <w:vertAlign w:val="superscript"/>
              </w:rPr>
              <w:t>th</w:t>
            </w:r>
            <w:r>
              <w:t xml:space="preserve"> Month of Tenancy:</w:t>
            </w:r>
          </w:p>
          <w:p w:rsidR="0061146B" w:rsidRDefault="0061146B" w:rsidP="0061146B"/>
          <w:p w:rsidR="0061146B" w:rsidRDefault="0061146B" w:rsidP="0061146B">
            <w:r>
              <w:t>13</w:t>
            </w:r>
            <w:r w:rsidRPr="0061146B">
              <w:rPr>
                <w:vertAlign w:val="superscript"/>
              </w:rPr>
              <w:t>th</w:t>
            </w:r>
            <w:r>
              <w:t xml:space="preserve"> to 18</w:t>
            </w:r>
            <w:r w:rsidRPr="0061146B">
              <w:rPr>
                <w:vertAlign w:val="superscript"/>
              </w:rPr>
              <w:t>th</w:t>
            </w:r>
            <w:r>
              <w:t xml:space="preserve"> Month of Tenancy:</w:t>
            </w:r>
          </w:p>
          <w:p w:rsidR="0061146B" w:rsidRPr="004E6E98" w:rsidRDefault="0061146B" w:rsidP="0061146B"/>
        </w:tc>
      </w:tr>
      <w:tr w:rsidR="004E6E98" w:rsidRPr="004E6E98" w:rsidTr="0061146B">
        <w:trPr>
          <w:trHeight w:val="3843"/>
        </w:trPr>
        <w:tc>
          <w:tcPr>
            <w:tcW w:w="1696" w:type="dxa"/>
          </w:tcPr>
          <w:p w:rsidR="004E6E98" w:rsidRPr="004E6E98" w:rsidRDefault="004E6E98" w:rsidP="004E6E98">
            <w:pPr>
              <w:jc w:val="center"/>
            </w:pPr>
          </w:p>
          <w:p w:rsidR="004E6E98" w:rsidRPr="004E6E98" w:rsidRDefault="004E6E98" w:rsidP="004E6E98">
            <w:pPr>
              <w:jc w:val="center"/>
            </w:pPr>
            <w:r w:rsidRPr="004E6E98">
              <w:t>6.</w:t>
            </w:r>
          </w:p>
          <w:p w:rsidR="004E6E98" w:rsidRPr="004E6E98" w:rsidRDefault="004E6E98" w:rsidP="004E6E98">
            <w:pPr>
              <w:jc w:val="center"/>
            </w:pPr>
          </w:p>
        </w:tc>
        <w:tc>
          <w:tcPr>
            <w:tcW w:w="2552" w:type="dxa"/>
          </w:tcPr>
          <w:p w:rsidR="004E6E98" w:rsidRPr="004E6E98" w:rsidRDefault="004E6E98" w:rsidP="004E6E98">
            <w:pPr>
              <w:jc w:val="center"/>
            </w:pPr>
          </w:p>
          <w:p w:rsidR="004E6E98" w:rsidRPr="004E6E98" w:rsidRDefault="004E6E98" w:rsidP="004E6E98">
            <w:r w:rsidRPr="004E6E98">
              <w:t>PURPOSES OF BUSINESS</w:t>
            </w:r>
          </w:p>
        </w:tc>
        <w:tc>
          <w:tcPr>
            <w:tcW w:w="4916" w:type="dxa"/>
          </w:tcPr>
          <w:p w:rsidR="004E6E98" w:rsidRDefault="004E6E98" w:rsidP="0061146B"/>
          <w:p w:rsidR="0061146B" w:rsidRPr="0061146B" w:rsidRDefault="0061146B" w:rsidP="0061146B">
            <w:r>
              <w:t>Sports and Recreation Facilities as Described Below</w:t>
            </w:r>
            <w:r w:rsidRPr="0061146B">
              <w:t xml:space="preserve"> :</w:t>
            </w:r>
          </w:p>
          <w:p w:rsidR="0061146B" w:rsidRPr="0061146B" w:rsidRDefault="0061146B" w:rsidP="0061146B">
            <w:r w:rsidRPr="0061146B">
              <w:t> </w:t>
            </w:r>
          </w:p>
          <w:p w:rsidR="0061146B" w:rsidRPr="0061146B" w:rsidRDefault="0061146B" w:rsidP="0061146B">
            <w:r w:rsidRPr="0061146B">
              <w:t xml:space="preserve">I)             </w:t>
            </w:r>
            <w:r>
              <w:t>Water Sports</w:t>
            </w:r>
            <w:r w:rsidRPr="0061146B">
              <w:t>;</w:t>
            </w:r>
          </w:p>
          <w:p w:rsidR="0061146B" w:rsidRPr="0061146B" w:rsidRDefault="0061146B" w:rsidP="0061146B">
            <w:r w:rsidRPr="0061146B">
              <w:t> </w:t>
            </w:r>
          </w:p>
          <w:p w:rsidR="0061146B" w:rsidRPr="0061146B" w:rsidRDefault="0061146B" w:rsidP="0061146B">
            <w:r w:rsidRPr="0061146B">
              <w:t>II)           G</w:t>
            </w:r>
            <w:r>
              <w:t>o</w:t>
            </w:r>
            <w:r w:rsidRPr="0061146B">
              <w:t>-C</w:t>
            </w:r>
            <w:r>
              <w:t>art</w:t>
            </w:r>
            <w:r w:rsidRPr="0061146B">
              <w:t>;</w:t>
            </w:r>
          </w:p>
          <w:p w:rsidR="0061146B" w:rsidRPr="0061146B" w:rsidRDefault="0061146B" w:rsidP="0061146B">
            <w:r w:rsidRPr="0061146B">
              <w:t> </w:t>
            </w:r>
          </w:p>
          <w:p w:rsidR="0061146B" w:rsidRPr="0061146B" w:rsidRDefault="0061146B" w:rsidP="0061146B">
            <w:r w:rsidRPr="0061146B">
              <w:t>III)          4×4 W</w:t>
            </w:r>
            <w:r>
              <w:t>heel</w:t>
            </w:r>
            <w:r w:rsidRPr="0061146B">
              <w:t xml:space="preserve"> ATV T</w:t>
            </w:r>
            <w:r>
              <w:t>rail</w:t>
            </w:r>
            <w:r w:rsidRPr="0061146B">
              <w:t>;</w:t>
            </w:r>
          </w:p>
          <w:p w:rsidR="0061146B" w:rsidRPr="0061146B" w:rsidRDefault="0061146B" w:rsidP="0061146B">
            <w:r w:rsidRPr="0061146B">
              <w:t> </w:t>
            </w:r>
          </w:p>
          <w:p w:rsidR="0061146B" w:rsidRPr="0061146B" w:rsidRDefault="0061146B" w:rsidP="0061146B">
            <w:r w:rsidRPr="0061146B">
              <w:t xml:space="preserve">IV)          </w:t>
            </w:r>
            <w:r>
              <w:t>Driving Range</w:t>
            </w:r>
            <w:r w:rsidRPr="0061146B">
              <w:t>;</w:t>
            </w:r>
          </w:p>
          <w:p w:rsidR="0061146B" w:rsidRPr="0061146B" w:rsidRDefault="0061146B" w:rsidP="0061146B">
            <w:r w:rsidRPr="0061146B">
              <w:t> </w:t>
            </w:r>
          </w:p>
          <w:p w:rsidR="0061146B" w:rsidRPr="0061146B" w:rsidRDefault="0061146B" w:rsidP="0061146B">
            <w:r w:rsidRPr="0061146B">
              <w:t>V)            R</w:t>
            </w:r>
            <w:r>
              <w:t>estaurant</w:t>
            </w:r>
            <w:r w:rsidRPr="0061146B">
              <w:t>.</w:t>
            </w:r>
          </w:p>
          <w:p w:rsidR="0061146B" w:rsidRPr="004E6E98" w:rsidRDefault="0061146B" w:rsidP="0061146B"/>
        </w:tc>
      </w:tr>
      <w:tr w:rsidR="004E6E98" w:rsidRPr="004E6E98" w:rsidTr="0061146B">
        <w:trPr>
          <w:trHeight w:val="819"/>
        </w:trPr>
        <w:tc>
          <w:tcPr>
            <w:tcW w:w="1696" w:type="dxa"/>
          </w:tcPr>
          <w:p w:rsidR="004E6E98" w:rsidRPr="004E6E98" w:rsidRDefault="004E6E98" w:rsidP="004E6E98">
            <w:pPr>
              <w:jc w:val="center"/>
            </w:pPr>
          </w:p>
          <w:p w:rsidR="004E6E98" w:rsidRPr="004E6E98" w:rsidRDefault="004E6E98" w:rsidP="004E6E98">
            <w:pPr>
              <w:jc w:val="center"/>
            </w:pPr>
            <w:r w:rsidRPr="004E6E98">
              <w:t>7.</w:t>
            </w:r>
          </w:p>
          <w:p w:rsidR="004E6E98" w:rsidRPr="004E6E98" w:rsidRDefault="004E6E98" w:rsidP="004E6E98">
            <w:pPr>
              <w:jc w:val="center"/>
            </w:pPr>
          </w:p>
        </w:tc>
        <w:tc>
          <w:tcPr>
            <w:tcW w:w="2552" w:type="dxa"/>
          </w:tcPr>
          <w:p w:rsidR="004E6E98" w:rsidRPr="004E6E98" w:rsidRDefault="004E6E98" w:rsidP="004E6E98"/>
          <w:p w:rsidR="004E6E98" w:rsidRPr="004E6E98" w:rsidRDefault="004E6E98" w:rsidP="004E6E98">
            <w:r w:rsidRPr="004E6E98">
              <w:t>OPTION PERIOD</w:t>
            </w:r>
          </w:p>
        </w:tc>
        <w:tc>
          <w:tcPr>
            <w:tcW w:w="4916" w:type="dxa"/>
          </w:tcPr>
          <w:p w:rsidR="004E6E98" w:rsidRDefault="004E6E98" w:rsidP="004E6E98">
            <w:pPr>
              <w:jc w:val="center"/>
            </w:pPr>
          </w:p>
          <w:p w:rsidR="0061146B" w:rsidRPr="004E6E98" w:rsidRDefault="0061146B" w:rsidP="0061146B">
            <w:r>
              <w:t>Number of Years:</w:t>
            </w:r>
          </w:p>
        </w:tc>
      </w:tr>
    </w:tbl>
    <w:p w:rsidR="004E6E98" w:rsidRDefault="004E6E98" w:rsidP="0061146B">
      <w:pPr>
        <w:rPr>
          <w:b/>
          <w:u w:val="single"/>
        </w:rPr>
      </w:pPr>
    </w:p>
    <w:p w:rsidR="0061146B" w:rsidRDefault="0061146B" w:rsidP="0061146B">
      <w:pPr>
        <w:jc w:val="center"/>
        <w:rPr>
          <w:b/>
          <w:u w:val="single"/>
        </w:rPr>
      </w:pPr>
      <w:r>
        <w:rPr>
          <w:b/>
          <w:u w:val="single"/>
        </w:rPr>
        <w:lastRenderedPageBreak/>
        <w:t>FIRST SCHEDULE</w:t>
      </w:r>
    </w:p>
    <w:tbl>
      <w:tblPr>
        <w:tblStyle w:val="TableGrid"/>
        <w:tblW w:w="0" w:type="auto"/>
        <w:tblLook w:val="04A0" w:firstRow="1" w:lastRow="0" w:firstColumn="1" w:lastColumn="0" w:noHBand="0" w:noVBand="1"/>
      </w:tblPr>
      <w:tblGrid>
        <w:gridCol w:w="1696"/>
        <w:gridCol w:w="2552"/>
        <w:gridCol w:w="4768"/>
      </w:tblGrid>
      <w:tr w:rsidR="0061146B" w:rsidTr="0061146B">
        <w:tc>
          <w:tcPr>
            <w:tcW w:w="1696" w:type="dxa"/>
          </w:tcPr>
          <w:p w:rsidR="0061146B" w:rsidRPr="0061146B" w:rsidRDefault="0061146B" w:rsidP="0061146B">
            <w:pPr>
              <w:jc w:val="center"/>
              <w:rPr>
                <w:b/>
              </w:rPr>
            </w:pPr>
            <w:r w:rsidRPr="0061146B">
              <w:rPr>
                <w:b/>
              </w:rPr>
              <w:t>SECTION</w:t>
            </w:r>
          </w:p>
        </w:tc>
        <w:tc>
          <w:tcPr>
            <w:tcW w:w="2552" w:type="dxa"/>
          </w:tcPr>
          <w:p w:rsidR="0061146B" w:rsidRPr="0061146B" w:rsidRDefault="0061146B" w:rsidP="0061146B">
            <w:pPr>
              <w:jc w:val="center"/>
              <w:rPr>
                <w:b/>
              </w:rPr>
            </w:pPr>
            <w:r w:rsidRPr="0061146B">
              <w:rPr>
                <w:b/>
              </w:rPr>
              <w:t>DESCRIPTION</w:t>
            </w:r>
          </w:p>
        </w:tc>
        <w:tc>
          <w:tcPr>
            <w:tcW w:w="4768" w:type="dxa"/>
          </w:tcPr>
          <w:p w:rsidR="0061146B" w:rsidRPr="0061146B" w:rsidRDefault="0061146B" w:rsidP="0061146B">
            <w:pPr>
              <w:jc w:val="center"/>
              <w:rPr>
                <w:b/>
              </w:rPr>
            </w:pPr>
            <w:r w:rsidRPr="0061146B">
              <w:rPr>
                <w:b/>
              </w:rPr>
              <w:t>PARTICULARS</w:t>
            </w:r>
          </w:p>
        </w:tc>
      </w:tr>
      <w:tr w:rsidR="0061146B" w:rsidTr="0061146B">
        <w:tc>
          <w:tcPr>
            <w:tcW w:w="1696" w:type="dxa"/>
          </w:tcPr>
          <w:p w:rsidR="0061146B" w:rsidRDefault="0061146B" w:rsidP="0061146B">
            <w:pPr>
              <w:jc w:val="center"/>
            </w:pPr>
          </w:p>
          <w:p w:rsidR="0061146B" w:rsidRDefault="0061146B" w:rsidP="0061146B">
            <w:pPr>
              <w:jc w:val="center"/>
            </w:pPr>
            <w:r>
              <w:t>8.</w:t>
            </w:r>
          </w:p>
          <w:p w:rsidR="0061146B" w:rsidRDefault="0061146B" w:rsidP="0061146B">
            <w:pPr>
              <w:jc w:val="center"/>
            </w:pPr>
          </w:p>
        </w:tc>
        <w:tc>
          <w:tcPr>
            <w:tcW w:w="2552" w:type="dxa"/>
          </w:tcPr>
          <w:p w:rsidR="0061146B" w:rsidRDefault="0061146B" w:rsidP="0061146B">
            <w:pPr>
              <w:jc w:val="center"/>
            </w:pPr>
          </w:p>
          <w:p w:rsidR="0061146B" w:rsidRDefault="0061146B" w:rsidP="0061146B">
            <w:r>
              <w:t>OTHER MATTERS</w:t>
            </w:r>
          </w:p>
        </w:tc>
        <w:tc>
          <w:tcPr>
            <w:tcW w:w="4768" w:type="dxa"/>
          </w:tcPr>
          <w:p w:rsidR="0061146B" w:rsidRDefault="0061146B" w:rsidP="0061146B">
            <w:pPr>
              <w:jc w:val="center"/>
            </w:pPr>
          </w:p>
          <w:p w:rsidR="0061146B" w:rsidRDefault="0061146B" w:rsidP="0061146B">
            <w:r>
              <w:t>Vacant Possession:</w:t>
            </w:r>
          </w:p>
          <w:p w:rsidR="0061146B" w:rsidRDefault="0061146B" w:rsidP="0061146B"/>
          <w:p w:rsidR="0061146B" w:rsidRDefault="0061146B" w:rsidP="0061146B"/>
        </w:tc>
      </w:tr>
    </w:tbl>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pPr>
    </w:p>
    <w:p w:rsidR="0061146B" w:rsidRDefault="0061146B" w:rsidP="0061146B">
      <w:pPr>
        <w:jc w:val="center"/>
        <w:rPr>
          <w:b/>
          <w:u w:val="single"/>
        </w:rPr>
      </w:pPr>
      <w:r>
        <w:rPr>
          <w:b/>
          <w:u w:val="single"/>
        </w:rPr>
        <w:lastRenderedPageBreak/>
        <w:t>SECOND SCHEDULE</w:t>
      </w:r>
    </w:p>
    <w:p w:rsidR="0061146B" w:rsidRPr="0061146B" w:rsidRDefault="0061146B" w:rsidP="0061146B">
      <w:r w:rsidRPr="0061146B">
        <w:t>NOTWITHSTANDING ANYTHING HEREIN STATED TO THE CONTRARY, THE OPTION TO RENEW THE TENANCY SHALL BE SUBJECT TO THE FOLLOWING :-</w:t>
      </w:r>
    </w:p>
    <w:p w:rsidR="0061146B" w:rsidRPr="0061146B" w:rsidRDefault="0061146B" w:rsidP="0061146B">
      <w:r w:rsidRPr="0061146B">
        <w:t> </w:t>
      </w:r>
    </w:p>
    <w:p w:rsidR="0061146B" w:rsidRPr="0061146B" w:rsidRDefault="0061146B" w:rsidP="0061146B">
      <w:r w:rsidRPr="0061146B">
        <w:t>1)            A RENTAL INCREASE OF NOT MORE THAN TWENTY FIVE PER CENT (25%) OF RINGGIT MALAYSIA ……….(RM…. ONLY;</w:t>
      </w:r>
    </w:p>
    <w:p w:rsidR="0061146B" w:rsidRPr="0061146B" w:rsidRDefault="0061146B" w:rsidP="0061146B">
      <w:r w:rsidRPr="0061146B">
        <w:t> </w:t>
      </w:r>
    </w:p>
    <w:p w:rsidR="0061146B" w:rsidRPr="0061146B" w:rsidRDefault="0061146B" w:rsidP="0061146B">
      <w:r w:rsidRPr="0061146B">
        <w:t>2)            THE LANDLORD SHALL NOT HAVE COMMENCED ANY PERMANENT DEVELOPMENT ON THE SAID PROPERTY.</w:t>
      </w:r>
    </w:p>
    <w:p w:rsidR="0061146B" w:rsidRPr="0061146B" w:rsidRDefault="0061146B" w:rsidP="0061146B">
      <w:bookmarkStart w:id="0" w:name="_GoBack"/>
      <w:bookmarkEnd w:id="0"/>
    </w:p>
    <w:sectPr w:rsidR="0061146B" w:rsidRPr="006114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293"/>
    <w:rsid w:val="000876C1"/>
    <w:rsid w:val="004E6E98"/>
    <w:rsid w:val="005E4293"/>
    <w:rsid w:val="0061146B"/>
    <w:rsid w:val="00CC5857"/>
    <w:rsid w:val="00E056E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EFFDF"/>
  <w15:chartTrackingRefBased/>
  <w15:docId w15:val="{103E66B8-37B4-4C3B-B115-F878FA629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6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50191">
      <w:bodyDiv w:val="1"/>
      <w:marLeft w:val="0"/>
      <w:marRight w:val="0"/>
      <w:marTop w:val="0"/>
      <w:marBottom w:val="0"/>
      <w:divBdr>
        <w:top w:val="none" w:sz="0" w:space="0" w:color="auto"/>
        <w:left w:val="none" w:sz="0" w:space="0" w:color="auto"/>
        <w:bottom w:val="none" w:sz="0" w:space="0" w:color="auto"/>
        <w:right w:val="none" w:sz="0" w:space="0" w:color="auto"/>
      </w:divBdr>
    </w:div>
    <w:div w:id="457989881">
      <w:bodyDiv w:val="1"/>
      <w:marLeft w:val="0"/>
      <w:marRight w:val="0"/>
      <w:marTop w:val="0"/>
      <w:marBottom w:val="0"/>
      <w:divBdr>
        <w:top w:val="none" w:sz="0" w:space="0" w:color="auto"/>
        <w:left w:val="none" w:sz="0" w:space="0" w:color="auto"/>
        <w:bottom w:val="none" w:sz="0" w:space="0" w:color="auto"/>
        <w:right w:val="none" w:sz="0" w:space="0" w:color="auto"/>
      </w:divBdr>
    </w:div>
    <w:div w:id="980692664">
      <w:bodyDiv w:val="1"/>
      <w:marLeft w:val="0"/>
      <w:marRight w:val="0"/>
      <w:marTop w:val="0"/>
      <w:marBottom w:val="0"/>
      <w:divBdr>
        <w:top w:val="none" w:sz="0" w:space="0" w:color="auto"/>
        <w:left w:val="none" w:sz="0" w:space="0" w:color="auto"/>
        <w:bottom w:val="none" w:sz="0" w:space="0" w:color="auto"/>
        <w:right w:val="none" w:sz="0" w:space="0" w:color="auto"/>
      </w:divBdr>
    </w:div>
    <w:div w:id="1111516016">
      <w:bodyDiv w:val="1"/>
      <w:marLeft w:val="0"/>
      <w:marRight w:val="0"/>
      <w:marTop w:val="0"/>
      <w:marBottom w:val="0"/>
      <w:divBdr>
        <w:top w:val="none" w:sz="0" w:space="0" w:color="auto"/>
        <w:left w:val="none" w:sz="0" w:space="0" w:color="auto"/>
        <w:bottom w:val="none" w:sz="0" w:space="0" w:color="auto"/>
        <w:right w:val="none" w:sz="0" w:space="0" w:color="auto"/>
      </w:divBdr>
    </w:div>
    <w:div w:id="193157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D44D8-98DC-45B3-8866-B3AD4924B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3905</Words>
  <Characters>22263</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2017-11-28T08:25:00Z</dcterms:created>
  <dcterms:modified xsi:type="dcterms:W3CDTF">2017-11-28T09:04:00Z</dcterms:modified>
</cp:coreProperties>
</file>